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A1246" w14:textId="29C31B5D" w:rsidR="00A716C5" w:rsidRDefault="00186260" w:rsidP="00A716C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F4C864" wp14:editId="1D48A7D1">
            <wp:simplePos x="0" y="0"/>
            <wp:positionH relativeFrom="margin">
              <wp:align>center</wp:align>
            </wp:positionH>
            <wp:positionV relativeFrom="paragraph">
              <wp:posOffset>-246380</wp:posOffset>
            </wp:positionV>
            <wp:extent cx="1638300" cy="59100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84DE70" w14:textId="77777777" w:rsidR="00A716C5" w:rsidRPr="00E2672D" w:rsidRDefault="00A716C5" w:rsidP="00A716C5">
      <w:pPr>
        <w:jc w:val="center"/>
        <w:rPr>
          <w:sz w:val="16"/>
          <w:szCs w:val="16"/>
        </w:rPr>
      </w:pPr>
    </w:p>
    <w:p w14:paraId="11155B2D" w14:textId="501579A2" w:rsidR="00AA4196" w:rsidRPr="00E262E3" w:rsidRDefault="00A117B2" w:rsidP="00D67922">
      <w:pPr>
        <w:spacing w:after="0" w:line="240" w:lineRule="auto"/>
        <w:jc w:val="center"/>
        <w:rPr>
          <w:rFonts w:ascii="Museo 900" w:hAnsi="Museo 900"/>
          <w:b/>
          <w:bCs/>
          <w:color w:val="373A8E"/>
          <w:sz w:val="36"/>
          <w:szCs w:val="36"/>
        </w:rPr>
      </w:pPr>
      <w:r w:rsidRPr="00E262E3">
        <w:rPr>
          <w:rFonts w:ascii="Museo 900" w:hAnsi="Museo 900"/>
          <w:b/>
          <w:bCs/>
          <w:color w:val="373A8E"/>
          <w:sz w:val="36"/>
          <w:szCs w:val="36"/>
        </w:rPr>
        <w:t xml:space="preserve">Recueil d’actions </w:t>
      </w:r>
      <w:bookmarkStart w:id="0" w:name="_Hlk127543064"/>
      <w:r w:rsidR="00433847">
        <w:rPr>
          <w:rFonts w:ascii="Museo 900" w:hAnsi="Museo 900"/>
          <w:b/>
          <w:bCs/>
          <w:color w:val="373A8E"/>
          <w:sz w:val="36"/>
          <w:szCs w:val="36"/>
        </w:rPr>
        <w:t>et enquête</w:t>
      </w:r>
    </w:p>
    <w:p w14:paraId="03E2BCE1" w14:textId="029E61AA" w:rsidR="007A619C" w:rsidRPr="00E262E3" w:rsidRDefault="00A117B2" w:rsidP="00D67922">
      <w:pPr>
        <w:spacing w:after="0" w:line="240" w:lineRule="auto"/>
        <w:jc w:val="center"/>
        <w:rPr>
          <w:rFonts w:ascii="Museo 900" w:hAnsi="Museo 900"/>
          <w:b/>
          <w:bCs/>
          <w:color w:val="373A8E"/>
          <w:sz w:val="36"/>
          <w:szCs w:val="36"/>
        </w:rPr>
      </w:pPr>
      <w:r w:rsidRPr="00E262E3">
        <w:rPr>
          <w:rFonts w:ascii="Museo 900" w:hAnsi="Museo 900"/>
          <w:b/>
          <w:bCs/>
          <w:color w:val="373A8E"/>
          <w:sz w:val="36"/>
          <w:szCs w:val="36"/>
        </w:rPr>
        <w:t>« </w:t>
      </w:r>
      <w:r w:rsidR="002D56BA" w:rsidRPr="00E262E3">
        <w:rPr>
          <w:rFonts w:ascii="Museo 900" w:hAnsi="Museo 900"/>
          <w:b/>
          <w:bCs/>
          <w:color w:val="373A8E"/>
          <w:sz w:val="36"/>
          <w:szCs w:val="36"/>
        </w:rPr>
        <w:t>Santé des enfants, santé des jeunes et parentalité</w:t>
      </w:r>
      <w:r w:rsidRPr="00E262E3">
        <w:rPr>
          <w:rFonts w:ascii="Museo 900" w:hAnsi="Museo 900"/>
          <w:b/>
          <w:bCs/>
          <w:color w:val="373A8E"/>
          <w:sz w:val="36"/>
          <w:szCs w:val="36"/>
        </w:rPr>
        <w:t> »</w:t>
      </w:r>
      <w:bookmarkEnd w:id="0"/>
    </w:p>
    <w:p w14:paraId="4AD5ACF4" w14:textId="77777777" w:rsidR="00A716C5" w:rsidRPr="00A716C5" w:rsidRDefault="00A716C5" w:rsidP="3813D9FC">
      <w:pPr>
        <w:jc w:val="center"/>
        <w:rPr>
          <w:rFonts w:ascii="Museo 900" w:hAnsi="Museo 900"/>
          <w:b/>
          <w:bCs/>
          <w:color w:val="373A8E"/>
          <w:sz w:val="10"/>
          <w:szCs w:val="4"/>
        </w:rPr>
      </w:pPr>
    </w:p>
    <w:p w14:paraId="7467FD97" w14:textId="6AB0D783" w:rsidR="00893863" w:rsidRPr="00AA4196" w:rsidRDefault="004C68F0" w:rsidP="00AA4196">
      <w:pPr>
        <w:jc w:val="center"/>
        <w:rPr>
          <w:rFonts w:ascii="Museo 300" w:hAnsi="Museo 300"/>
          <w:b/>
          <w:bCs/>
          <w:color w:val="000080"/>
          <w:sz w:val="24"/>
          <w:szCs w:val="24"/>
        </w:rPr>
      </w:pPr>
      <w:r>
        <w:rPr>
          <w:rFonts w:ascii="Museo 300" w:hAnsi="Museo 300"/>
          <w:b/>
          <w:bCs/>
          <w:color w:val="000080"/>
          <w:sz w:val="24"/>
          <w:szCs w:val="24"/>
        </w:rPr>
        <w:t>Juin</w:t>
      </w:r>
      <w:r w:rsidR="001949C3" w:rsidRPr="00893863">
        <w:rPr>
          <w:rFonts w:ascii="Museo 300" w:hAnsi="Museo 300"/>
          <w:b/>
          <w:bCs/>
          <w:color w:val="000080"/>
          <w:sz w:val="24"/>
          <w:szCs w:val="24"/>
        </w:rPr>
        <w:t xml:space="preserve"> 202</w:t>
      </w:r>
      <w:r w:rsidR="002D56BA">
        <w:rPr>
          <w:rFonts w:ascii="Museo 300" w:hAnsi="Museo 300"/>
          <w:b/>
          <w:bCs/>
          <w:color w:val="000080"/>
          <w:sz w:val="24"/>
          <w:szCs w:val="24"/>
        </w:rPr>
        <w:t>4</w:t>
      </w:r>
    </w:p>
    <w:p w14:paraId="4C9BF26E" w14:textId="088CA160" w:rsidR="00A43E69" w:rsidRDefault="00A43E69" w:rsidP="00A43E69">
      <w:pPr>
        <w:shd w:val="clear" w:color="auto" w:fill="FFE752"/>
        <w:spacing w:after="0"/>
        <w:ind w:left="993" w:right="567"/>
        <w:jc w:val="center"/>
        <w:rPr>
          <w:rStyle w:val="Lienhypertexte"/>
          <w:rFonts w:ascii="Poppins" w:hAnsi="Poppins" w:cs="Poppins"/>
          <w:color w:val="auto"/>
          <w:sz w:val="20"/>
          <w:szCs w:val="20"/>
        </w:rPr>
      </w:pPr>
      <w:r w:rsidRPr="008D5BFF">
        <w:rPr>
          <w:rFonts w:ascii="Poppins" w:hAnsi="Poppins" w:cs="Poppins"/>
          <w:sz w:val="20"/>
          <w:szCs w:val="20"/>
        </w:rPr>
        <w:t>Merci de retourner votre réponse à</w:t>
      </w:r>
      <w:r w:rsidRPr="002C5C71">
        <w:rPr>
          <w:rFonts w:ascii="Poppins" w:hAnsi="Poppins" w:cs="Poppins"/>
          <w:b/>
          <w:bCs/>
          <w:color w:val="373A8E"/>
          <w:sz w:val="20"/>
          <w:szCs w:val="20"/>
        </w:rPr>
        <w:t xml:space="preserve"> </w:t>
      </w:r>
      <w:hyperlink r:id="rId12" w:history="1">
        <w:r w:rsidR="002D56BA" w:rsidRPr="00D75416">
          <w:rPr>
            <w:rStyle w:val="Lienhypertexte"/>
            <w:rFonts w:ascii="Poppins" w:hAnsi="Poppins" w:cs="Poppins"/>
            <w:sz w:val="20"/>
            <w:szCs w:val="20"/>
          </w:rPr>
          <w:t>audrey.gonneau@villes-sante.com</w:t>
        </w:r>
      </w:hyperlink>
    </w:p>
    <w:p w14:paraId="0678B02C" w14:textId="2DF04C21" w:rsidR="00A43E69" w:rsidRPr="009451FD" w:rsidRDefault="00A43E69" w:rsidP="00A43E69">
      <w:pPr>
        <w:shd w:val="clear" w:color="auto" w:fill="FFE752"/>
        <w:spacing w:after="0"/>
        <w:ind w:left="993" w:right="567"/>
        <w:jc w:val="center"/>
        <w:rPr>
          <w:rFonts w:ascii="Poppins" w:hAnsi="Poppins" w:cs="Poppins"/>
          <w:b/>
          <w:bCs/>
          <w:sz w:val="20"/>
          <w:szCs w:val="20"/>
        </w:rPr>
      </w:pPr>
      <w:r w:rsidRPr="008D5BFF">
        <w:rPr>
          <w:rFonts w:ascii="Poppins" w:hAnsi="Poppins" w:cs="Poppins"/>
          <w:sz w:val="20"/>
          <w:szCs w:val="20"/>
        </w:rPr>
        <w:t xml:space="preserve"> </w:t>
      </w:r>
      <w:r w:rsidR="004F29A3" w:rsidRPr="008D5BFF">
        <w:rPr>
          <w:rFonts w:ascii="Poppins" w:hAnsi="Poppins" w:cs="Poppins"/>
          <w:sz w:val="20"/>
          <w:szCs w:val="20"/>
        </w:rPr>
        <w:t>d’ici le</w:t>
      </w:r>
      <w:r w:rsidR="004F29A3">
        <w:rPr>
          <w:rFonts w:ascii="Poppins" w:hAnsi="Poppins" w:cs="Poppins"/>
          <w:b/>
          <w:bCs/>
          <w:sz w:val="20"/>
          <w:szCs w:val="20"/>
        </w:rPr>
        <w:t xml:space="preserve"> </w:t>
      </w:r>
      <w:r w:rsidR="004F29A3">
        <w:rPr>
          <w:rFonts w:ascii="Poppins" w:hAnsi="Poppins" w:cs="Poppins"/>
          <w:b/>
          <w:bCs/>
          <w:color w:val="FF0000"/>
          <w:sz w:val="20"/>
          <w:szCs w:val="20"/>
        </w:rPr>
        <w:t>06</w:t>
      </w:r>
      <w:r w:rsidR="004F29A3" w:rsidRPr="0088030C">
        <w:rPr>
          <w:rFonts w:ascii="Poppins" w:hAnsi="Poppins" w:cs="Poppins"/>
          <w:b/>
          <w:bCs/>
          <w:color w:val="FF0000"/>
          <w:sz w:val="20"/>
          <w:szCs w:val="20"/>
        </w:rPr>
        <w:t xml:space="preserve"> </w:t>
      </w:r>
      <w:r w:rsidR="004F29A3">
        <w:rPr>
          <w:rFonts w:ascii="Poppins" w:hAnsi="Poppins" w:cs="Poppins"/>
          <w:b/>
          <w:bCs/>
          <w:color w:val="FF0000"/>
          <w:sz w:val="20"/>
          <w:szCs w:val="20"/>
        </w:rPr>
        <w:t>septembre</w:t>
      </w:r>
      <w:r w:rsidR="004F29A3" w:rsidRPr="0088030C">
        <w:rPr>
          <w:rFonts w:ascii="Poppins" w:hAnsi="Poppins" w:cs="Poppins"/>
          <w:b/>
          <w:bCs/>
          <w:color w:val="FF0000"/>
          <w:sz w:val="20"/>
          <w:szCs w:val="20"/>
        </w:rPr>
        <w:t xml:space="preserve"> 202</w:t>
      </w:r>
      <w:r w:rsidR="004F29A3">
        <w:rPr>
          <w:rFonts w:ascii="Poppins" w:hAnsi="Poppins" w:cs="Poppins"/>
          <w:b/>
          <w:bCs/>
          <w:color w:val="FF0000"/>
          <w:sz w:val="20"/>
          <w:szCs w:val="20"/>
        </w:rPr>
        <w:t>4</w:t>
      </w:r>
      <w:r w:rsidR="004F29A3" w:rsidRPr="0055146B">
        <w:rPr>
          <w:rFonts w:ascii="Poppins" w:hAnsi="Poppins" w:cs="Poppins"/>
          <w:sz w:val="20"/>
          <w:szCs w:val="20"/>
        </w:rPr>
        <w:t>,</w:t>
      </w:r>
      <w:r w:rsidR="004F29A3">
        <w:rPr>
          <w:rFonts w:ascii="Poppins" w:hAnsi="Poppins" w:cs="Poppins"/>
          <w:b/>
          <w:bCs/>
          <w:color w:val="FF0000"/>
          <w:sz w:val="20"/>
          <w:szCs w:val="20"/>
        </w:rPr>
        <w:t xml:space="preserve"> </w:t>
      </w:r>
      <w:r w:rsidRPr="008D5BFF">
        <w:rPr>
          <w:rFonts w:ascii="Poppins" w:hAnsi="Poppins" w:cs="Poppins"/>
          <w:b/>
          <w:bCs/>
          <w:sz w:val="20"/>
          <w:szCs w:val="20"/>
        </w:rPr>
        <w:t>en conservant le format .doc ou .docx</w:t>
      </w:r>
      <w:r>
        <w:rPr>
          <w:rFonts w:ascii="Poppins" w:hAnsi="Poppins" w:cs="Poppins"/>
          <w:b/>
          <w:bCs/>
          <w:sz w:val="20"/>
          <w:szCs w:val="20"/>
        </w:rPr>
        <w:t xml:space="preserve"> </w:t>
      </w:r>
    </w:p>
    <w:p w14:paraId="3E9F75D8" w14:textId="77777777" w:rsidR="00A43E69" w:rsidRPr="00E2672D" w:rsidRDefault="00A43E69" w:rsidP="00A716C5">
      <w:pPr>
        <w:rPr>
          <w:b/>
          <w:bCs/>
          <w:color w:val="000080"/>
          <w:sz w:val="18"/>
          <w:szCs w:val="18"/>
        </w:rPr>
      </w:pPr>
    </w:p>
    <w:p w14:paraId="3CF4974B" w14:textId="523E3C59" w:rsidR="00AA6500" w:rsidRPr="00AA6500" w:rsidRDefault="0072563D" w:rsidP="004D203B">
      <w:pPr>
        <w:rPr>
          <w:rFonts w:ascii="Poppins SemiBold" w:hAnsi="Poppins SemiBold" w:cs="Poppins SemiBold"/>
          <w:color w:val="89C7A5"/>
          <w:sz w:val="20"/>
          <w:szCs w:val="20"/>
        </w:rPr>
      </w:pPr>
      <w:r>
        <w:rPr>
          <w:rFonts w:ascii="Poppins SemiBold" w:hAnsi="Poppins SemiBold" w:cs="Poppins SemiBold"/>
          <w:color w:val="89C7A5"/>
          <w:sz w:val="20"/>
          <w:szCs w:val="20"/>
        </w:rPr>
        <w:t>Contexte</w:t>
      </w:r>
    </w:p>
    <w:p w14:paraId="6A18593C" w14:textId="556C48D7" w:rsidR="00AA4196" w:rsidRPr="00D67922" w:rsidRDefault="00AA6500" w:rsidP="00AA4196">
      <w:pPr>
        <w:pStyle w:val="NormalWeb"/>
        <w:spacing w:before="0" w:beforeAutospacing="0" w:after="0" w:afterAutospacing="0" w:line="276" w:lineRule="auto"/>
        <w:jc w:val="both"/>
        <w:rPr>
          <w:rFonts w:ascii="Poppins" w:hAnsi="Poppins" w:cs="Poppins"/>
          <w:kern w:val="2"/>
          <w:sz w:val="18"/>
          <w14:ligatures w14:val="standardContextual"/>
        </w:rPr>
      </w:pPr>
      <w:r w:rsidRPr="00F24EAD">
        <w:rPr>
          <w:rFonts w:ascii="Poppins" w:hAnsi="Poppins" w:cs="Poppins"/>
          <w:kern w:val="2"/>
          <w:sz w:val="18"/>
          <w14:ligatures w14:val="standardContextual"/>
        </w:rPr>
        <w:t xml:space="preserve">En septembre 2023, le Réseau français Villes-Santé a lancé un nouveau groupe de travail </w:t>
      </w:r>
      <w:r w:rsidR="00D64D08">
        <w:rPr>
          <w:rFonts w:ascii="Poppins" w:hAnsi="Poppins" w:cs="Poppins"/>
          <w:kern w:val="2"/>
          <w:sz w:val="18"/>
          <w14:ligatures w14:val="standardContextual"/>
        </w:rPr>
        <w:t>(GT)</w:t>
      </w:r>
      <w:r w:rsidR="002D4B2E">
        <w:rPr>
          <w:rFonts w:ascii="Poppins" w:hAnsi="Poppins" w:cs="Poppins"/>
          <w:kern w:val="2"/>
          <w:sz w:val="18"/>
          <w14:ligatures w14:val="standardContextual"/>
        </w:rPr>
        <w:t xml:space="preserve"> : </w:t>
      </w:r>
      <w:r w:rsidRPr="00F24EAD">
        <w:rPr>
          <w:rFonts w:ascii="Poppins" w:hAnsi="Poppins" w:cs="Poppins"/>
          <w:kern w:val="2"/>
          <w:sz w:val="18"/>
          <w14:ligatures w14:val="standardContextual"/>
        </w:rPr>
        <w:t>«</w:t>
      </w:r>
      <w:r w:rsidR="00F24EAD">
        <w:rPr>
          <w:rFonts w:ascii="Poppins" w:hAnsi="Poppins" w:cs="Poppins"/>
          <w:kern w:val="2"/>
          <w:sz w:val="18"/>
          <w14:ligatures w14:val="standardContextual"/>
        </w:rPr>
        <w:t xml:space="preserve"> </w:t>
      </w:r>
      <w:r w:rsidRPr="002D4B2E">
        <w:rPr>
          <w:rFonts w:ascii="Poppins" w:hAnsi="Poppins" w:cs="Poppins"/>
          <w:i/>
          <w:iCs/>
          <w:kern w:val="2"/>
          <w:sz w:val="18"/>
          <w14:ligatures w14:val="standardContextual"/>
        </w:rPr>
        <w:t>Santé des enfants, santé des jeunes et parentalité</w:t>
      </w:r>
      <w:r w:rsidRPr="00F24EAD">
        <w:rPr>
          <w:rFonts w:ascii="Poppins" w:hAnsi="Poppins" w:cs="Poppins"/>
          <w:kern w:val="2"/>
          <w:sz w:val="18"/>
          <w14:ligatures w14:val="standardContextual"/>
        </w:rPr>
        <w:t> </w:t>
      </w:r>
      <w:r w:rsidRPr="00AD1DF6">
        <w:rPr>
          <w:rFonts w:ascii="Poppins" w:hAnsi="Poppins" w:cs="Poppins"/>
          <w:kern w:val="2"/>
          <w:sz w:val="18"/>
          <w14:ligatures w14:val="standardContextual"/>
        </w:rPr>
        <w:t>». Ce GT est ouvert à tous les élus et techniciens des collectivités membres du RfVS. Il est co</w:t>
      </w:r>
      <w:r w:rsidRPr="00F24EAD">
        <w:rPr>
          <w:rFonts w:ascii="Poppins" w:hAnsi="Poppins" w:cs="Poppins"/>
          <w:kern w:val="2"/>
          <w:sz w:val="18"/>
          <w14:ligatures w14:val="standardContextual"/>
        </w:rPr>
        <w:t>-porté par le secrétariat du RfVS et un groupe de Villes-Santé r</w:t>
      </w:r>
      <w:r w:rsidR="00B054BA">
        <w:rPr>
          <w:rFonts w:ascii="Poppins" w:hAnsi="Poppins" w:cs="Poppins"/>
          <w:kern w:val="2"/>
          <w:sz w:val="18"/>
          <w14:ligatures w14:val="standardContextual"/>
        </w:rPr>
        <w:t>assemblé</w:t>
      </w:r>
      <w:r w:rsidRPr="00F24EAD">
        <w:rPr>
          <w:rFonts w:ascii="Poppins" w:hAnsi="Poppins" w:cs="Poppins"/>
          <w:kern w:val="2"/>
          <w:sz w:val="18"/>
          <w14:ligatures w14:val="standardContextual"/>
        </w:rPr>
        <w:t xml:space="preserve"> en comité technique</w:t>
      </w:r>
      <w:r w:rsidR="00AA4196">
        <w:rPr>
          <w:rFonts w:ascii="Poppins" w:hAnsi="Poppins" w:cs="Poppins"/>
          <w:kern w:val="2"/>
          <w:sz w:val="18"/>
          <w14:ligatures w14:val="standardContextual"/>
        </w:rPr>
        <w:t xml:space="preserve">. </w:t>
      </w:r>
      <w:r w:rsidR="00AA4196" w:rsidRPr="00D67922">
        <w:rPr>
          <w:rFonts w:ascii="Poppins" w:hAnsi="Poppins" w:cs="Poppins"/>
          <w:sz w:val="18"/>
          <w:szCs w:val="12"/>
        </w:rPr>
        <w:t xml:space="preserve">Les objectifs du GT sont : </w:t>
      </w:r>
    </w:p>
    <w:p w14:paraId="43244E6E" w14:textId="2C7D6000" w:rsidR="00AA4196" w:rsidRPr="00B0483D" w:rsidRDefault="00AA4196" w:rsidP="00AA4196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="Poppins" w:hAnsi="Poppins" w:cs="Poppins"/>
          <w:sz w:val="18"/>
          <w:szCs w:val="12"/>
        </w:rPr>
      </w:pPr>
      <w:r w:rsidRPr="00B0483D">
        <w:rPr>
          <w:rFonts w:ascii="Poppins" w:hAnsi="Poppins" w:cs="Poppins"/>
          <w:sz w:val="18"/>
          <w:szCs w:val="12"/>
        </w:rPr>
        <w:t>Permettre les échanges de pratiques et retours d’expérience</w:t>
      </w:r>
      <w:r w:rsidR="009E11DB">
        <w:rPr>
          <w:rFonts w:ascii="Poppins" w:hAnsi="Poppins" w:cs="Poppins"/>
          <w:sz w:val="18"/>
          <w:szCs w:val="12"/>
        </w:rPr>
        <w:t>s</w:t>
      </w:r>
      <w:r w:rsidRPr="00B0483D">
        <w:rPr>
          <w:rFonts w:ascii="Poppins" w:hAnsi="Poppins" w:cs="Poppins"/>
          <w:sz w:val="18"/>
          <w:szCs w:val="12"/>
        </w:rPr>
        <w:t xml:space="preserve"> entre Villes-Santé sur la santé des enfants, la santé des jeunes et la parentalité.</w:t>
      </w:r>
    </w:p>
    <w:p w14:paraId="62E1A08F" w14:textId="4585E339" w:rsidR="00AA4196" w:rsidRPr="00B0483D" w:rsidRDefault="00AA4196" w:rsidP="00AA4196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="Poppins" w:hAnsi="Poppins" w:cs="Poppins"/>
          <w:sz w:val="18"/>
          <w:szCs w:val="12"/>
        </w:rPr>
      </w:pPr>
      <w:r w:rsidRPr="00B0483D">
        <w:rPr>
          <w:rFonts w:ascii="Poppins" w:hAnsi="Poppins" w:cs="Poppins"/>
          <w:sz w:val="18"/>
          <w:szCs w:val="12"/>
        </w:rPr>
        <w:t xml:space="preserve">Identifier les leviers des </w:t>
      </w:r>
      <w:r w:rsidR="00CD23CD">
        <w:rPr>
          <w:rFonts w:ascii="Poppins" w:hAnsi="Poppins" w:cs="Poppins"/>
          <w:sz w:val="18"/>
          <w:szCs w:val="12"/>
        </w:rPr>
        <w:t>collectivités</w:t>
      </w:r>
      <w:r w:rsidRPr="00B0483D">
        <w:rPr>
          <w:rFonts w:ascii="Poppins" w:hAnsi="Poppins" w:cs="Poppins"/>
          <w:sz w:val="18"/>
          <w:szCs w:val="12"/>
        </w:rPr>
        <w:t xml:space="preserve"> pour améliorer la santé des enfants</w:t>
      </w:r>
      <w:r w:rsidR="009E11DB">
        <w:rPr>
          <w:rFonts w:ascii="Poppins" w:hAnsi="Poppins" w:cs="Poppins"/>
          <w:sz w:val="18"/>
          <w:szCs w:val="12"/>
        </w:rPr>
        <w:t xml:space="preserve">, </w:t>
      </w:r>
      <w:r w:rsidR="00182C4C">
        <w:rPr>
          <w:rFonts w:ascii="Poppins" w:hAnsi="Poppins" w:cs="Poppins"/>
          <w:sz w:val="18"/>
          <w:szCs w:val="12"/>
        </w:rPr>
        <w:t xml:space="preserve">la santé </w:t>
      </w:r>
      <w:r w:rsidRPr="00B0483D">
        <w:rPr>
          <w:rFonts w:ascii="Poppins" w:hAnsi="Poppins" w:cs="Poppins"/>
          <w:sz w:val="18"/>
          <w:szCs w:val="12"/>
        </w:rPr>
        <w:t>des jeunes</w:t>
      </w:r>
      <w:r w:rsidR="009E11DB">
        <w:rPr>
          <w:rFonts w:ascii="Poppins" w:hAnsi="Poppins" w:cs="Poppins"/>
          <w:sz w:val="18"/>
          <w:szCs w:val="12"/>
        </w:rPr>
        <w:t xml:space="preserve"> et la parentalité.</w:t>
      </w:r>
    </w:p>
    <w:p w14:paraId="04D97C8C" w14:textId="54AB2E63" w:rsidR="00AA4196" w:rsidRPr="00B0483D" w:rsidRDefault="00AA4196" w:rsidP="00AA4196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="Poppins" w:hAnsi="Poppins" w:cs="Poppins"/>
          <w:sz w:val="18"/>
          <w:szCs w:val="12"/>
        </w:rPr>
      </w:pPr>
      <w:r w:rsidRPr="00B0483D">
        <w:rPr>
          <w:rFonts w:ascii="Poppins" w:hAnsi="Poppins" w:cs="Poppins"/>
          <w:sz w:val="18"/>
          <w:szCs w:val="12"/>
        </w:rPr>
        <w:t>Outiller les Villes-Santé et valoriser leurs actions (Point Villes-Santé, ouvrage, etc.). </w:t>
      </w:r>
    </w:p>
    <w:p w14:paraId="268BBE3C" w14:textId="4145F6D5" w:rsidR="00AA4196" w:rsidRDefault="00AA4196" w:rsidP="00AA4196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="Poppins" w:hAnsi="Poppins" w:cs="Poppins"/>
          <w:sz w:val="18"/>
          <w:szCs w:val="12"/>
        </w:rPr>
      </w:pPr>
      <w:r w:rsidRPr="00B0483D">
        <w:rPr>
          <w:rFonts w:ascii="Poppins" w:hAnsi="Poppins" w:cs="Poppins"/>
          <w:sz w:val="18"/>
          <w:szCs w:val="12"/>
        </w:rPr>
        <w:t xml:space="preserve">Engager le dialogue avec </w:t>
      </w:r>
      <w:r w:rsidR="003F537B">
        <w:rPr>
          <w:rFonts w:ascii="Poppins" w:hAnsi="Poppins" w:cs="Poppins"/>
          <w:sz w:val="18"/>
          <w:szCs w:val="12"/>
        </w:rPr>
        <w:t>l</w:t>
      </w:r>
      <w:r w:rsidRPr="00B0483D">
        <w:rPr>
          <w:rFonts w:ascii="Poppins" w:hAnsi="Poppins" w:cs="Poppins"/>
          <w:sz w:val="18"/>
          <w:szCs w:val="12"/>
        </w:rPr>
        <w:t>es acteurs nationaux et institutionnels pour remonter les besoins, les attentes et les difficultés des Villes-Santé.</w:t>
      </w:r>
    </w:p>
    <w:p w14:paraId="64F619E0" w14:textId="77777777" w:rsidR="00AA4196" w:rsidRPr="00B0483D" w:rsidRDefault="00AA4196" w:rsidP="00AA4196">
      <w:pPr>
        <w:pStyle w:val="NormalWeb"/>
        <w:spacing w:before="0" w:beforeAutospacing="0" w:after="0" w:afterAutospacing="0" w:line="276" w:lineRule="auto"/>
        <w:jc w:val="both"/>
        <w:rPr>
          <w:rFonts w:ascii="Poppins" w:hAnsi="Poppins" w:cs="Poppins"/>
          <w:sz w:val="18"/>
          <w:szCs w:val="12"/>
        </w:rPr>
      </w:pPr>
    </w:p>
    <w:p w14:paraId="62A65BCD" w14:textId="3918AB41" w:rsidR="00AA4196" w:rsidRPr="00AA4196" w:rsidRDefault="00AA4196" w:rsidP="00AA4196">
      <w:pPr>
        <w:pStyle w:val="NormalWeb"/>
        <w:spacing w:before="0" w:beforeAutospacing="0" w:after="0" w:afterAutospacing="0" w:line="276" w:lineRule="auto"/>
        <w:jc w:val="both"/>
        <w:rPr>
          <w:rFonts w:ascii="Poppins" w:hAnsi="Poppins" w:cs="Poppins"/>
          <w:sz w:val="18"/>
        </w:rPr>
      </w:pPr>
      <w:r w:rsidRPr="00DC285B">
        <w:rPr>
          <w:rFonts w:ascii="Poppins" w:hAnsi="Poppins" w:cs="Poppins"/>
          <w:sz w:val="18"/>
        </w:rPr>
        <w:t xml:space="preserve">Pour rejoindre ce groupe de travail et </w:t>
      </w:r>
      <w:r w:rsidRPr="00DC285B">
        <w:rPr>
          <w:rFonts w:ascii="Poppins" w:hAnsi="Poppins" w:cs="Poppins"/>
          <w:kern w:val="2"/>
          <w:sz w:val="18"/>
          <w14:ligatures w14:val="standardContextual"/>
        </w:rPr>
        <w:t xml:space="preserve">recevoir les invitations aux réunions, les comptes-rendus et </w:t>
      </w:r>
      <w:r w:rsidR="00721B76">
        <w:rPr>
          <w:rFonts w:ascii="Poppins" w:hAnsi="Poppins" w:cs="Poppins"/>
          <w:kern w:val="2"/>
          <w:sz w:val="18"/>
          <w14:ligatures w14:val="standardContextual"/>
        </w:rPr>
        <w:t xml:space="preserve">toutes </w:t>
      </w:r>
      <w:r w:rsidRPr="00DC285B">
        <w:rPr>
          <w:rFonts w:ascii="Poppins" w:hAnsi="Poppins" w:cs="Poppins"/>
          <w:kern w:val="2"/>
          <w:sz w:val="18"/>
          <w14:ligatures w14:val="standardContextual"/>
        </w:rPr>
        <w:t xml:space="preserve">autres informations </w:t>
      </w:r>
      <w:hyperlink r:id="rId13" w:history="1">
        <w:r w:rsidRPr="00A81E30">
          <w:rPr>
            <w:rStyle w:val="Lienhypertexte"/>
            <w:rFonts w:ascii="Poppins" w:hAnsi="Poppins" w:cs="Poppins"/>
            <w:kern w:val="2"/>
            <w:sz w:val="18"/>
            <w14:ligatures w14:val="standardContextual"/>
          </w:rPr>
          <w:t>inscrivez-vous ici </w:t>
        </w:r>
      </w:hyperlink>
      <w:r w:rsidR="009D145D">
        <w:rPr>
          <w:rFonts w:ascii="Poppins" w:hAnsi="Poppins" w:cs="Poppins"/>
          <w:kern w:val="2"/>
          <w:sz w:val="18"/>
          <w14:ligatures w14:val="standardContextual"/>
        </w:rPr>
        <w:t>. L</w:t>
      </w:r>
      <w:r w:rsidR="009D4CC1">
        <w:rPr>
          <w:rFonts w:ascii="Poppins" w:hAnsi="Poppins" w:cs="Poppins"/>
          <w:kern w:val="2"/>
          <w:sz w:val="18"/>
          <w14:ligatures w14:val="standardContextual"/>
        </w:rPr>
        <w:t xml:space="preserve">’espace réservé du site internet du RfVS </w:t>
      </w:r>
      <w:r w:rsidR="009D145D">
        <w:rPr>
          <w:rFonts w:ascii="Poppins" w:hAnsi="Poppins" w:cs="Poppins"/>
          <w:kern w:val="2"/>
          <w:sz w:val="18"/>
          <w14:ligatures w14:val="standardContextual"/>
        </w:rPr>
        <w:t>centralise</w:t>
      </w:r>
      <w:r w:rsidR="009D4CC1">
        <w:rPr>
          <w:rFonts w:ascii="Poppins" w:hAnsi="Poppins" w:cs="Poppins"/>
          <w:kern w:val="2"/>
          <w:sz w:val="18"/>
          <w14:ligatures w14:val="standardContextual"/>
        </w:rPr>
        <w:t xml:space="preserve"> </w:t>
      </w:r>
      <w:r w:rsidR="002F7476">
        <w:rPr>
          <w:rFonts w:ascii="Poppins" w:hAnsi="Poppins" w:cs="Poppins"/>
          <w:kern w:val="2"/>
          <w:sz w:val="18"/>
          <w14:ligatures w14:val="standardContextual"/>
        </w:rPr>
        <w:t xml:space="preserve">également </w:t>
      </w:r>
      <w:r w:rsidR="009D4CC1">
        <w:rPr>
          <w:rFonts w:ascii="Poppins" w:hAnsi="Poppins" w:cs="Poppins"/>
          <w:kern w:val="2"/>
          <w:sz w:val="18"/>
          <w14:ligatures w14:val="standardContextual"/>
        </w:rPr>
        <w:t>les informations relatives à ce GT</w:t>
      </w:r>
      <w:r w:rsidR="008E5768">
        <w:rPr>
          <w:rFonts w:ascii="Poppins" w:hAnsi="Poppins" w:cs="Poppins"/>
          <w:kern w:val="2"/>
          <w:sz w:val="18"/>
          <w14:ligatures w14:val="standardContextual"/>
        </w:rPr>
        <w:t xml:space="preserve"> : </w:t>
      </w:r>
      <w:r w:rsidR="009D4CC1">
        <w:rPr>
          <w:rFonts w:ascii="Poppins" w:hAnsi="Poppins" w:cs="Poppins"/>
          <w:kern w:val="2"/>
          <w:sz w:val="18"/>
          <w14:ligatures w14:val="standardContextual"/>
        </w:rPr>
        <w:t xml:space="preserve">comptes-rendus, publications, dates des prochaines réunions </w:t>
      </w:r>
      <w:r w:rsidR="001C416C">
        <w:rPr>
          <w:rFonts w:ascii="Poppins" w:hAnsi="Poppins" w:cs="Poppins"/>
          <w:kern w:val="2"/>
          <w:sz w:val="18"/>
          <w14:ligatures w14:val="standardContextual"/>
        </w:rPr>
        <w:t>etc.</w:t>
      </w:r>
      <w:r w:rsidR="00075FE3">
        <w:rPr>
          <w:rFonts w:ascii="Poppins" w:hAnsi="Poppins" w:cs="Poppins"/>
          <w:kern w:val="2"/>
          <w:sz w:val="18"/>
          <w14:ligatures w14:val="standardContextual"/>
        </w:rPr>
        <w:t xml:space="preserve"> </w:t>
      </w:r>
    </w:p>
    <w:p w14:paraId="13FB4328" w14:textId="6AF0EAB9" w:rsidR="00AA6500" w:rsidRPr="00AA4196" w:rsidRDefault="0038178F" w:rsidP="00AA4196">
      <w:pPr>
        <w:pStyle w:val="NormalWeb"/>
        <w:rPr>
          <w:rFonts w:ascii="Poppins" w:hAnsi="Poppins" w:cs="Poppins"/>
          <w:sz w:val="18"/>
          <w:szCs w:val="12"/>
        </w:rPr>
      </w:pPr>
      <w:r>
        <w:rPr>
          <w:rFonts w:ascii="Poppins" w:hAnsi="Poppins" w:cs="Poppins"/>
          <w:sz w:val="18"/>
          <w:szCs w:val="12"/>
        </w:rPr>
        <w:t>Calendrier du GT</w:t>
      </w:r>
      <w:r w:rsidR="00AA6500" w:rsidRPr="00465EC1">
        <w:rPr>
          <w:rFonts w:ascii="Poppins" w:hAnsi="Poppins" w:cs="Poppins"/>
          <w:sz w:val="18"/>
          <w:szCs w:val="12"/>
        </w:rPr>
        <w:t xml:space="preserve"> :</w:t>
      </w:r>
      <w:r w:rsidR="00AA6500" w:rsidRPr="00953A60">
        <w:rPr>
          <w:rFonts w:ascii="Poppins" w:hAnsi="Poppins" w:cs="Poppins"/>
          <w:b/>
          <w:bCs/>
          <w:sz w:val="18"/>
          <w:szCs w:val="12"/>
        </w:rPr>
        <w:t> </w:t>
      </w:r>
      <w:r w:rsidR="00AA6500" w:rsidRPr="00953A60">
        <w:rPr>
          <w:rFonts w:ascii="Poppins" w:hAnsi="Poppins" w:cs="Poppins"/>
          <w:sz w:val="18"/>
          <w:szCs w:val="12"/>
        </w:rPr>
        <w:t>2023-2025 </w:t>
      </w:r>
    </w:p>
    <w:p w14:paraId="3E017EB2" w14:textId="5EE12BF1" w:rsidR="004D203B" w:rsidRPr="00971E9F" w:rsidRDefault="004D203B" w:rsidP="004D203B">
      <w:pPr>
        <w:rPr>
          <w:rFonts w:ascii="Poppins SemiBold" w:hAnsi="Poppins SemiBold" w:cs="Poppins SemiBold"/>
          <w:color w:val="89C7A5"/>
          <w:sz w:val="20"/>
          <w:szCs w:val="20"/>
        </w:rPr>
      </w:pPr>
      <w:r w:rsidRPr="00971E9F">
        <w:rPr>
          <w:rFonts w:ascii="Poppins SemiBold" w:hAnsi="Poppins SemiBold" w:cs="Poppins SemiBold"/>
          <w:color w:val="89C7A5"/>
          <w:sz w:val="20"/>
          <w:szCs w:val="20"/>
        </w:rPr>
        <w:t xml:space="preserve">Objectifs </w:t>
      </w:r>
      <w:r w:rsidR="005959B0">
        <w:rPr>
          <w:rFonts w:ascii="Poppins SemiBold" w:hAnsi="Poppins SemiBold" w:cs="Poppins SemiBold"/>
          <w:color w:val="89C7A5"/>
          <w:sz w:val="20"/>
          <w:szCs w:val="20"/>
        </w:rPr>
        <w:t xml:space="preserve">du recueil </w:t>
      </w:r>
      <w:r w:rsidR="005959B0" w:rsidRPr="002371C5">
        <w:rPr>
          <w:rFonts w:ascii="Poppins SemiBold" w:hAnsi="Poppins SemiBold" w:cs="Poppins SemiBold"/>
          <w:color w:val="89C7A5"/>
          <w:sz w:val="20"/>
          <w:szCs w:val="20"/>
        </w:rPr>
        <w:t>d’actions</w:t>
      </w:r>
      <w:r w:rsidR="004A029D" w:rsidRPr="002371C5">
        <w:rPr>
          <w:rFonts w:ascii="Poppins SemiBold" w:hAnsi="Poppins SemiBold" w:cs="Poppins SemiBold"/>
          <w:color w:val="89C7A5"/>
          <w:sz w:val="20"/>
          <w:szCs w:val="20"/>
        </w:rPr>
        <w:t xml:space="preserve"> et de l’enquête</w:t>
      </w:r>
    </w:p>
    <w:p w14:paraId="57F5A950" w14:textId="0AFE3588" w:rsidR="00433847" w:rsidRDefault="0099531E" w:rsidP="002F56E0">
      <w:pPr>
        <w:jc w:val="both"/>
        <w:rPr>
          <w:rFonts w:ascii="Poppins" w:hAnsi="Poppins" w:cs="Poppins"/>
          <w:kern w:val="2"/>
          <w:sz w:val="18"/>
          <w14:ligatures w14:val="standardContextual"/>
        </w:rPr>
      </w:pPr>
      <w:r>
        <w:rPr>
          <w:rFonts w:ascii="Poppins" w:hAnsi="Poppins" w:cs="Poppins"/>
          <w:sz w:val="18"/>
          <w:szCs w:val="18"/>
        </w:rPr>
        <w:t>Afin</w:t>
      </w:r>
      <w:r w:rsidR="001019B0">
        <w:rPr>
          <w:rFonts w:ascii="Poppins" w:hAnsi="Poppins" w:cs="Poppins"/>
          <w:sz w:val="18"/>
          <w:szCs w:val="18"/>
        </w:rPr>
        <w:t xml:space="preserve"> de </w:t>
      </w:r>
      <w:r>
        <w:rPr>
          <w:rFonts w:ascii="Poppins" w:hAnsi="Poppins" w:cs="Poppins"/>
          <w:sz w:val="18"/>
          <w:szCs w:val="18"/>
        </w:rPr>
        <w:t xml:space="preserve">compléter </w:t>
      </w:r>
      <w:r w:rsidR="00387F47">
        <w:rPr>
          <w:rFonts w:ascii="Poppins" w:hAnsi="Poppins" w:cs="Poppins"/>
          <w:sz w:val="18"/>
          <w:szCs w:val="18"/>
        </w:rPr>
        <w:t>l</w:t>
      </w:r>
      <w:r w:rsidR="001019B0">
        <w:rPr>
          <w:rFonts w:ascii="Poppins" w:hAnsi="Poppins" w:cs="Poppins"/>
          <w:sz w:val="18"/>
          <w:szCs w:val="18"/>
        </w:rPr>
        <w:t xml:space="preserve">es travaux et réflexions </w:t>
      </w:r>
      <w:r w:rsidR="00387F47">
        <w:rPr>
          <w:rFonts w:ascii="Poppins" w:hAnsi="Poppins" w:cs="Poppins"/>
          <w:sz w:val="18"/>
          <w:szCs w:val="18"/>
        </w:rPr>
        <w:t>du groupe de travail</w:t>
      </w:r>
      <w:r w:rsidR="001019B0">
        <w:rPr>
          <w:rFonts w:ascii="Poppins" w:hAnsi="Poppins" w:cs="Poppins"/>
          <w:sz w:val="18"/>
          <w:szCs w:val="18"/>
        </w:rPr>
        <w:t xml:space="preserve">, </w:t>
      </w:r>
      <w:r w:rsidR="004D203B">
        <w:rPr>
          <w:rFonts w:ascii="Poppins" w:hAnsi="Poppins" w:cs="Poppins"/>
          <w:sz w:val="18"/>
          <w:szCs w:val="18"/>
        </w:rPr>
        <w:t>le RfVS</w:t>
      </w:r>
      <w:r w:rsidR="00387F47">
        <w:rPr>
          <w:rFonts w:ascii="Poppins" w:hAnsi="Poppins" w:cs="Poppins"/>
          <w:sz w:val="18"/>
          <w:szCs w:val="18"/>
        </w:rPr>
        <w:t xml:space="preserve"> </w:t>
      </w:r>
      <w:r w:rsidR="00064469">
        <w:rPr>
          <w:rFonts w:ascii="Poppins" w:hAnsi="Poppins" w:cs="Poppins"/>
          <w:sz w:val="18"/>
          <w:szCs w:val="18"/>
        </w:rPr>
        <w:t xml:space="preserve">propose </w:t>
      </w:r>
      <w:r w:rsidR="00000989">
        <w:rPr>
          <w:rFonts w:ascii="Poppins" w:hAnsi="Poppins" w:cs="Poppins"/>
          <w:sz w:val="18"/>
          <w:szCs w:val="18"/>
        </w:rPr>
        <w:t>aux Villes-Santé de renseigner le</w:t>
      </w:r>
      <w:r w:rsidR="00961BF3">
        <w:rPr>
          <w:rFonts w:ascii="Poppins" w:hAnsi="Poppins" w:cs="Poppins"/>
          <w:sz w:val="18"/>
          <w:szCs w:val="18"/>
        </w:rPr>
        <w:t>ur</w:t>
      </w:r>
      <w:r w:rsidR="00000989">
        <w:rPr>
          <w:rFonts w:ascii="Poppins" w:hAnsi="Poppins" w:cs="Poppins"/>
          <w:sz w:val="18"/>
          <w:szCs w:val="18"/>
        </w:rPr>
        <w:t>s actions menées sur la</w:t>
      </w:r>
      <w:r w:rsidR="00F52619" w:rsidRPr="00F24EAD">
        <w:rPr>
          <w:rFonts w:ascii="Poppins" w:hAnsi="Poppins" w:cs="Poppins"/>
          <w:color w:val="000000"/>
          <w:kern w:val="2"/>
          <w:sz w:val="18"/>
          <w:szCs w:val="18"/>
          <w14:ligatures w14:val="standardContextual"/>
        </w:rPr>
        <w:t xml:space="preserve"> </w:t>
      </w:r>
      <w:r w:rsidR="00A10E53">
        <w:rPr>
          <w:rFonts w:ascii="Poppins" w:hAnsi="Poppins" w:cs="Poppins"/>
          <w:color w:val="000000"/>
          <w:kern w:val="2"/>
          <w:sz w:val="18"/>
          <w:szCs w:val="18"/>
          <w14:ligatures w14:val="standardContextual"/>
        </w:rPr>
        <w:t>s</w:t>
      </w:r>
      <w:r w:rsidR="00F52619" w:rsidRPr="00F24EAD">
        <w:rPr>
          <w:rFonts w:ascii="Poppins" w:hAnsi="Poppins" w:cs="Poppins"/>
          <w:color w:val="000000"/>
          <w:kern w:val="2"/>
          <w:sz w:val="18"/>
          <w:szCs w:val="18"/>
          <w14:ligatures w14:val="standardContextual"/>
        </w:rPr>
        <w:t>anté</w:t>
      </w:r>
      <w:r w:rsidR="00000989" w:rsidRPr="00F24EAD">
        <w:rPr>
          <w:rFonts w:ascii="Poppins" w:hAnsi="Poppins" w:cs="Poppins"/>
          <w:color w:val="000000"/>
          <w:kern w:val="2"/>
          <w:sz w:val="18"/>
          <w:szCs w:val="18"/>
          <w14:ligatures w14:val="standardContextual"/>
        </w:rPr>
        <w:t xml:space="preserve"> des enfants, </w:t>
      </w:r>
      <w:r w:rsidR="00A10E53">
        <w:rPr>
          <w:rFonts w:ascii="Poppins" w:hAnsi="Poppins" w:cs="Poppins"/>
          <w:color w:val="000000"/>
          <w:kern w:val="2"/>
          <w:sz w:val="18"/>
          <w:szCs w:val="18"/>
          <w14:ligatures w14:val="standardContextual"/>
        </w:rPr>
        <w:t xml:space="preserve">la </w:t>
      </w:r>
      <w:r w:rsidR="00000989" w:rsidRPr="00F24EAD">
        <w:rPr>
          <w:rFonts w:ascii="Poppins" w:hAnsi="Poppins" w:cs="Poppins"/>
          <w:color w:val="000000"/>
          <w:kern w:val="2"/>
          <w:sz w:val="18"/>
          <w:szCs w:val="18"/>
          <w14:ligatures w14:val="standardContextual"/>
        </w:rPr>
        <w:t>santé des jeunes</w:t>
      </w:r>
      <w:r w:rsidR="00A10E53">
        <w:rPr>
          <w:rFonts w:ascii="Poppins" w:hAnsi="Poppins" w:cs="Poppins"/>
          <w:color w:val="000000"/>
          <w:kern w:val="2"/>
          <w:sz w:val="18"/>
          <w:szCs w:val="18"/>
          <w14:ligatures w14:val="standardContextual"/>
        </w:rPr>
        <w:t xml:space="preserve">, la </w:t>
      </w:r>
      <w:r w:rsidR="00000989" w:rsidRPr="00F24EAD">
        <w:rPr>
          <w:rFonts w:ascii="Poppins" w:hAnsi="Poppins" w:cs="Poppins"/>
          <w:color w:val="000000"/>
          <w:kern w:val="2"/>
          <w:sz w:val="18"/>
          <w:szCs w:val="18"/>
          <w14:ligatures w14:val="standardContextual"/>
        </w:rPr>
        <w:t>parentalité</w:t>
      </w:r>
      <w:r w:rsidR="00000989">
        <w:rPr>
          <w:rFonts w:ascii="Poppins" w:hAnsi="Poppins" w:cs="Poppins"/>
          <w:kern w:val="2"/>
          <w:sz w:val="18"/>
          <w14:ligatures w14:val="standardContextual"/>
        </w:rPr>
        <w:t xml:space="preserve">. </w:t>
      </w:r>
    </w:p>
    <w:p w14:paraId="594A46D6" w14:textId="2E97BDEE" w:rsidR="00A21385" w:rsidRDefault="002F56E0" w:rsidP="002F56E0">
      <w:pPr>
        <w:jc w:val="both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>L</w:t>
      </w:r>
      <w:r w:rsidR="00000989">
        <w:rPr>
          <w:rFonts w:ascii="Poppins" w:hAnsi="Poppins" w:cs="Poppins"/>
          <w:sz w:val="18"/>
          <w:szCs w:val="18"/>
        </w:rPr>
        <w:t>e</w:t>
      </w:r>
      <w:r w:rsidR="00064469">
        <w:rPr>
          <w:rFonts w:ascii="Poppins" w:hAnsi="Poppins" w:cs="Poppins"/>
          <w:sz w:val="18"/>
          <w:szCs w:val="18"/>
        </w:rPr>
        <w:t xml:space="preserve"> </w:t>
      </w:r>
      <w:r w:rsidR="00064469" w:rsidRPr="00A21385">
        <w:rPr>
          <w:rFonts w:ascii="Poppins" w:hAnsi="Poppins" w:cs="Poppins"/>
          <w:b/>
          <w:bCs/>
          <w:sz w:val="18"/>
          <w:szCs w:val="18"/>
        </w:rPr>
        <w:t>recueil d’actions</w:t>
      </w:r>
      <w:r w:rsidR="00064469">
        <w:rPr>
          <w:rFonts w:ascii="Poppins" w:hAnsi="Poppins" w:cs="Poppins"/>
          <w:sz w:val="18"/>
          <w:szCs w:val="18"/>
        </w:rPr>
        <w:t xml:space="preserve"> </w:t>
      </w:r>
      <w:r w:rsidR="001B403C">
        <w:rPr>
          <w:rFonts w:ascii="Poppins" w:hAnsi="Poppins" w:cs="Poppins"/>
          <w:sz w:val="18"/>
          <w:szCs w:val="18"/>
        </w:rPr>
        <w:t>permettra de</w:t>
      </w:r>
      <w:r w:rsidR="00000989">
        <w:rPr>
          <w:rFonts w:ascii="Poppins" w:hAnsi="Poppins" w:cs="Poppins"/>
          <w:sz w:val="18"/>
          <w:szCs w:val="18"/>
        </w:rPr>
        <w:t xml:space="preserve"> recenser les actions des Villes-Santé</w:t>
      </w:r>
      <w:r w:rsidR="001B403C">
        <w:rPr>
          <w:rFonts w:ascii="Poppins" w:hAnsi="Poppins" w:cs="Poppins"/>
          <w:sz w:val="18"/>
          <w:szCs w:val="18"/>
        </w:rPr>
        <w:t xml:space="preserve">, </w:t>
      </w:r>
      <w:r w:rsidR="00000989">
        <w:rPr>
          <w:rFonts w:ascii="Poppins" w:hAnsi="Poppins" w:cs="Poppins"/>
          <w:sz w:val="18"/>
          <w:szCs w:val="18"/>
        </w:rPr>
        <w:t>de les mettre à</w:t>
      </w:r>
      <w:r w:rsidR="00DB14CD">
        <w:rPr>
          <w:rFonts w:ascii="Poppins" w:hAnsi="Poppins" w:cs="Poppins"/>
          <w:sz w:val="18"/>
          <w:szCs w:val="18"/>
        </w:rPr>
        <w:t xml:space="preserve"> disposition des membres du réseau</w:t>
      </w:r>
      <w:r w:rsidR="004B1112">
        <w:rPr>
          <w:rFonts w:ascii="Poppins" w:hAnsi="Poppins" w:cs="Poppins"/>
          <w:sz w:val="18"/>
          <w:szCs w:val="18"/>
        </w:rPr>
        <w:t xml:space="preserve"> et d</w:t>
      </w:r>
      <w:r w:rsidR="00DB14CD">
        <w:rPr>
          <w:rFonts w:ascii="Poppins" w:hAnsi="Poppins" w:cs="Poppins"/>
          <w:sz w:val="18"/>
          <w:szCs w:val="18"/>
        </w:rPr>
        <w:t xml:space="preserve">e favoriser </w:t>
      </w:r>
      <w:r w:rsidR="004B1112">
        <w:rPr>
          <w:rFonts w:ascii="Poppins" w:hAnsi="Poppins" w:cs="Poppins"/>
          <w:sz w:val="18"/>
          <w:szCs w:val="18"/>
        </w:rPr>
        <w:t xml:space="preserve">ainsi </w:t>
      </w:r>
      <w:r w:rsidR="00DB14CD">
        <w:rPr>
          <w:rFonts w:ascii="Poppins" w:hAnsi="Poppins" w:cs="Poppins"/>
          <w:sz w:val="18"/>
          <w:szCs w:val="18"/>
        </w:rPr>
        <w:t>le partage d’expérience</w:t>
      </w:r>
      <w:r w:rsidR="0099531E">
        <w:rPr>
          <w:rFonts w:ascii="Poppins" w:hAnsi="Poppins" w:cs="Poppins"/>
          <w:sz w:val="18"/>
          <w:szCs w:val="18"/>
        </w:rPr>
        <w:t>.</w:t>
      </w:r>
      <w:r w:rsidR="008733F0">
        <w:rPr>
          <w:rFonts w:ascii="Poppins" w:hAnsi="Poppins" w:cs="Poppins"/>
          <w:sz w:val="18"/>
          <w:szCs w:val="18"/>
        </w:rPr>
        <w:t xml:space="preserve"> </w:t>
      </w:r>
      <w:r w:rsidR="005C3F09">
        <w:rPr>
          <w:rFonts w:ascii="Poppins" w:hAnsi="Poppins" w:cs="Poppins"/>
          <w:sz w:val="18"/>
          <w:szCs w:val="18"/>
        </w:rPr>
        <w:t xml:space="preserve">Les </w:t>
      </w:r>
      <w:r w:rsidR="004C4439">
        <w:rPr>
          <w:rFonts w:ascii="Poppins" w:hAnsi="Poppins" w:cs="Poppins"/>
          <w:sz w:val="18"/>
          <w:szCs w:val="18"/>
        </w:rPr>
        <w:t>5</w:t>
      </w:r>
      <w:r w:rsidR="005C3F09">
        <w:rPr>
          <w:rFonts w:ascii="Poppins" w:hAnsi="Poppins" w:cs="Poppins"/>
          <w:sz w:val="18"/>
          <w:szCs w:val="18"/>
        </w:rPr>
        <w:t xml:space="preserve"> questions de l’</w:t>
      </w:r>
      <w:r w:rsidR="005C3F09" w:rsidRPr="00A21385">
        <w:rPr>
          <w:rFonts w:ascii="Poppins" w:hAnsi="Poppins" w:cs="Poppins"/>
          <w:b/>
          <w:bCs/>
          <w:sz w:val="18"/>
          <w:szCs w:val="18"/>
        </w:rPr>
        <w:t>enquête</w:t>
      </w:r>
      <w:r w:rsidR="005C3F09">
        <w:rPr>
          <w:rFonts w:ascii="Poppins" w:hAnsi="Poppins" w:cs="Poppins"/>
          <w:sz w:val="18"/>
          <w:szCs w:val="18"/>
        </w:rPr>
        <w:t xml:space="preserve"> viennent interroger des aspects plus </w:t>
      </w:r>
      <w:r w:rsidR="00A21385">
        <w:rPr>
          <w:rFonts w:ascii="Poppins" w:hAnsi="Poppins" w:cs="Poppins"/>
          <w:sz w:val="18"/>
          <w:szCs w:val="18"/>
        </w:rPr>
        <w:t>« </w:t>
      </w:r>
      <w:r w:rsidR="005C3F09">
        <w:rPr>
          <w:rFonts w:ascii="Poppins" w:hAnsi="Poppins" w:cs="Poppins"/>
          <w:sz w:val="18"/>
          <w:szCs w:val="18"/>
        </w:rPr>
        <w:t>macro</w:t>
      </w:r>
      <w:r w:rsidR="00A21385">
        <w:rPr>
          <w:rFonts w:ascii="Poppins" w:hAnsi="Poppins" w:cs="Poppins"/>
          <w:sz w:val="18"/>
          <w:szCs w:val="18"/>
        </w:rPr>
        <w:t> »</w:t>
      </w:r>
      <w:r w:rsidR="005C3F09">
        <w:rPr>
          <w:rFonts w:ascii="Poppins" w:hAnsi="Poppins" w:cs="Poppins"/>
          <w:sz w:val="18"/>
          <w:szCs w:val="18"/>
        </w:rPr>
        <w:t xml:space="preserve"> de gouvernance, d’organisation</w:t>
      </w:r>
      <w:r w:rsidR="00503204">
        <w:rPr>
          <w:rFonts w:ascii="Poppins" w:hAnsi="Poppins" w:cs="Poppins"/>
          <w:sz w:val="18"/>
          <w:szCs w:val="18"/>
        </w:rPr>
        <w:t>, de partenariat etc.</w:t>
      </w:r>
      <w:r w:rsidR="005C3F09">
        <w:rPr>
          <w:rFonts w:ascii="Poppins" w:hAnsi="Poppins" w:cs="Poppins"/>
          <w:sz w:val="18"/>
          <w:szCs w:val="18"/>
        </w:rPr>
        <w:t xml:space="preserve"> </w:t>
      </w:r>
      <w:r w:rsidR="00491AE7">
        <w:rPr>
          <w:rFonts w:ascii="Poppins" w:hAnsi="Poppins" w:cs="Poppins"/>
          <w:sz w:val="18"/>
          <w:szCs w:val="18"/>
        </w:rPr>
        <w:t xml:space="preserve">sur la santé des enfants, </w:t>
      </w:r>
      <w:r w:rsidR="00503204">
        <w:rPr>
          <w:rFonts w:ascii="Poppins" w:hAnsi="Poppins" w:cs="Poppins"/>
          <w:sz w:val="18"/>
          <w:szCs w:val="18"/>
        </w:rPr>
        <w:t xml:space="preserve">la santé </w:t>
      </w:r>
      <w:r w:rsidR="00491AE7">
        <w:rPr>
          <w:rFonts w:ascii="Poppins" w:hAnsi="Poppins" w:cs="Poppins"/>
          <w:sz w:val="18"/>
          <w:szCs w:val="18"/>
        </w:rPr>
        <w:t>des jeunes et</w:t>
      </w:r>
      <w:r>
        <w:rPr>
          <w:rFonts w:ascii="Poppins" w:hAnsi="Poppins" w:cs="Poppins"/>
          <w:sz w:val="18"/>
          <w:szCs w:val="18"/>
        </w:rPr>
        <w:t xml:space="preserve"> </w:t>
      </w:r>
      <w:r w:rsidR="00491AE7">
        <w:rPr>
          <w:rFonts w:ascii="Poppins" w:hAnsi="Poppins" w:cs="Poppins"/>
          <w:sz w:val="18"/>
          <w:szCs w:val="18"/>
        </w:rPr>
        <w:t>la parentalité.</w:t>
      </w:r>
      <w:r>
        <w:rPr>
          <w:rFonts w:ascii="Poppins" w:hAnsi="Poppins" w:cs="Poppins"/>
          <w:sz w:val="18"/>
          <w:szCs w:val="18"/>
        </w:rPr>
        <w:t xml:space="preserve"> Ces deux parties alimenteront également les publications à venir sur cette thématique (Point Ville</w:t>
      </w:r>
      <w:r w:rsidR="0003133F">
        <w:rPr>
          <w:rFonts w:ascii="Poppins" w:hAnsi="Poppins" w:cs="Poppins"/>
          <w:sz w:val="18"/>
          <w:szCs w:val="18"/>
        </w:rPr>
        <w:t>s</w:t>
      </w:r>
      <w:r>
        <w:rPr>
          <w:rFonts w:ascii="Poppins" w:hAnsi="Poppins" w:cs="Poppins"/>
          <w:sz w:val="18"/>
          <w:szCs w:val="18"/>
        </w:rPr>
        <w:t xml:space="preserve">-Santé etc.). </w:t>
      </w:r>
    </w:p>
    <w:p w14:paraId="39C8DB5A" w14:textId="77777777" w:rsidR="00F52619" w:rsidRDefault="00BD5B5A" w:rsidP="002F56E0">
      <w:pPr>
        <w:jc w:val="both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>Pour contribuer au recueil d’actions</w:t>
      </w:r>
      <w:r w:rsidR="00FF1695">
        <w:rPr>
          <w:rFonts w:ascii="Poppins" w:hAnsi="Poppins" w:cs="Poppins"/>
          <w:sz w:val="18"/>
          <w:szCs w:val="18"/>
        </w:rPr>
        <w:t xml:space="preserve"> et à l’enquête</w:t>
      </w:r>
      <w:r>
        <w:rPr>
          <w:rFonts w:ascii="Poppins" w:hAnsi="Poppins" w:cs="Poppins"/>
          <w:sz w:val="18"/>
          <w:szCs w:val="18"/>
        </w:rPr>
        <w:t xml:space="preserve">, </w:t>
      </w:r>
      <w:r w:rsidR="00A21385">
        <w:rPr>
          <w:rFonts w:ascii="Poppins" w:hAnsi="Poppins" w:cs="Poppins"/>
          <w:sz w:val="18"/>
          <w:szCs w:val="18"/>
        </w:rPr>
        <w:t>merci de</w:t>
      </w:r>
      <w:r>
        <w:rPr>
          <w:rFonts w:ascii="Poppins" w:hAnsi="Poppins" w:cs="Poppins"/>
          <w:sz w:val="18"/>
          <w:szCs w:val="18"/>
        </w:rPr>
        <w:t xml:space="preserve"> compléter une ou plusieurs fiches-actions (modèle ci-dessous)</w:t>
      </w:r>
      <w:r w:rsidR="00503204">
        <w:rPr>
          <w:rFonts w:ascii="Poppins" w:hAnsi="Poppins" w:cs="Poppins"/>
          <w:sz w:val="18"/>
          <w:szCs w:val="18"/>
        </w:rPr>
        <w:t xml:space="preserve"> ainsi que l’enquête.</w:t>
      </w:r>
      <w:r w:rsidR="00A21385">
        <w:rPr>
          <w:rFonts w:ascii="Poppins" w:hAnsi="Poppins" w:cs="Poppins"/>
          <w:sz w:val="18"/>
          <w:szCs w:val="18"/>
        </w:rPr>
        <w:t xml:space="preserve"> </w:t>
      </w:r>
    </w:p>
    <w:p w14:paraId="61ABA992" w14:textId="69C272A7" w:rsidR="00BD5B5A" w:rsidRPr="00A21385" w:rsidRDefault="004D146C" w:rsidP="002F56E0">
      <w:pPr>
        <w:jc w:val="both"/>
        <w:rPr>
          <w:rFonts w:ascii="Poppins" w:hAnsi="Poppins" w:cs="Poppins"/>
          <w:sz w:val="18"/>
          <w:szCs w:val="18"/>
        </w:rPr>
      </w:pPr>
      <w:r w:rsidRPr="00DA25EA">
        <w:rPr>
          <w:rFonts w:ascii="Poppins" w:hAnsi="Poppins" w:cs="Poppins"/>
          <w:b/>
          <w:bCs/>
          <w:i/>
          <w:iCs/>
          <w:sz w:val="18"/>
          <w:szCs w:val="18"/>
        </w:rPr>
        <w:t>NB :</w:t>
      </w:r>
      <w:r w:rsidRPr="00F83C15">
        <w:rPr>
          <w:rFonts w:ascii="Poppins" w:hAnsi="Poppins" w:cs="Poppins"/>
          <w:i/>
          <w:iCs/>
          <w:sz w:val="18"/>
          <w:szCs w:val="18"/>
        </w:rPr>
        <w:t xml:space="preserve"> </w:t>
      </w:r>
      <w:r w:rsidR="00A21385" w:rsidRPr="00F83C15">
        <w:rPr>
          <w:rFonts w:ascii="Poppins" w:hAnsi="Poppins" w:cs="Poppins"/>
          <w:i/>
          <w:iCs/>
          <w:sz w:val="18"/>
          <w:szCs w:val="18"/>
        </w:rPr>
        <w:t>v</w:t>
      </w:r>
      <w:r w:rsidR="00FF1695" w:rsidRPr="00F83C15">
        <w:rPr>
          <w:rFonts w:ascii="Poppins" w:hAnsi="Poppins" w:cs="Poppins"/>
          <w:i/>
          <w:iCs/>
          <w:sz w:val="18"/>
          <w:szCs w:val="18"/>
        </w:rPr>
        <w:t xml:space="preserve">ous </w:t>
      </w:r>
      <w:r w:rsidR="00A21385" w:rsidRPr="00F83C15">
        <w:rPr>
          <w:rFonts w:ascii="Poppins" w:hAnsi="Poppins" w:cs="Poppins"/>
          <w:i/>
          <w:iCs/>
          <w:sz w:val="18"/>
          <w:szCs w:val="18"/>
        </w:rPr>
        <w:t xml:space="preserve">avez la possibilité de </w:t>
      </w:r>
      <w:r w:rsidR="00F83C15" w:rsidRPr="00F83C15">
        <w:rPr>
          <w:rFonts w:ascii="Poppins" w:hAnsi="Poppins" w:cs="Poppins"/>
          <w:i/>
          <w:iCs/>
          <w:sz w:val="18"/>
          <w:szCs w:val="18"/>
        </w:rPr>
        <w:t xml:space="preserve">ne </w:t>
      </w:r>
      <w:r w:rsidR="00FF1695" w:rsidRPr="00F83C15">
        <w:rPr>
          <w:rFonts w:ascii="Poppins" w:hAnsi="Poppins" w:cs="Poppins"/>
          <w:i/>
          <w:iCs/>
          <w:sz w:val="18"/>
          <w:szCs w:val="18"/>
        </w:rPr>
        <w:t xml:space="preserve">remplir qu’une seule </w:t>
      </w:r>
      <w:r w:rsidR="002625B9" w:rsidRPr="00F83C15">
        <w:rPr>
          <w:rFonts w:ascii="Poppins" w:hAnsi="Poppins" w:cs="Poppins"/>
          <w:i/>
          <w:iCs/>
          <w:sz w:val="18"/>
          <w:szCs w:val="18"/>
        </w:rPr>
        <w:t>des 2 parties</w:t>
      </w:r>
      <w:r w:rsidR="00FF1695" w:rsidRPr="00F83C15">
        <w:rPr>
          <w:rFonts w:ascii="Poppins" w:hAnsi="Poppins" w:cs="Poppins"/>
          <w:i/>
          <w:iCs/>
          <w:sz w:val="18"/>
          <w:szCs w:val="18"/>
        </w:rPr>
        <w:t xml:space="preserve"> (</w:t>
      </w:r>
      <w:r w:rsidRPr="00F83C15">
        <w:rPr>
          <w:rFonts w:ascii="Poppins" w:hAnsi="Poppins" w:cs="Poppins"/>
          <w:i/>
          <w:iCs/>
          <w:sz w:val="18"/>
          <w:szCs w:val="18"/>
        </w:rPr>
        <w:t>fiche action</w:t>
      </w:r>
      <w:r w:rsidR="00FF1695" w:rsidRPr="00F83C15">
        <w:rPr>
          <w:rFonts w:ascii="Poppins" w:hAnsi="Poppins" w:cs="Poppins"/>
          <w:i/>
          <w:iCs/>
          <w:sz w:val="18"/>
          <w:szCs w:val="18"/>
        </w:rPr>
        <w:t xml:space="preserve"> ou enquête).</w:t>
      </w:r>
      <w:r w:rsidR="00CA4461" w:rsidRPr="00F83C15">
        <w:rPr>
          <w:rFonts w:ascii="Poppins" w:hAnsi="Poppins" w:cs="Poppins"/>
          <w:i/>
          <w:iCs/>
          <w:sz w:val="18"/>
          <w:szCs w:val="18"/>
        </w:rPr>
        <w:t xml:space="preserve"> </w:t>
      </w:r>
    </w:p>
    <w:p w14:paraId="5A49E5E4" w14:textId="3C79556F" w:rsidR="00F433B6" w:rsidRPr="00FC3D45" w:rsidRDefault="00F433B6" w:rsidP="00FC3D45">
      <w:pPr>
        <w:shd w:val="clear" w:color="auto" w:fill="FFE752"/>
        <w:spacing w:after="240"/>
        <w:jc w:val="center"/>
        <w:rPr>
          <w:rFonts w:ascii="Museo 300" w:hAnsi="Museo 300" w:cs="Poppins"/>
          <w:b/>
          <w:bCs/>
          <w:color w:val="373A8E"/>
          <w:sz w:val="44"/>
          <w:szCs w:val="96"/>
        </w:rPr>
      </w:pPr>
      <w:r w:rsidRPr="00FC3D45">
        <w:rPr>
          <w:rFonts w:ascii="Museo 300" w:hAnsi="Museo 300" w:cs="Poppins"/>
          <w:b/>
          <w:bCs/>
          <w:color w:val="373A8E"/>
          <w:sz w:val="44"/>
          <w:szCs w:val="96"/>
        </w:rPr>
        <w:lastRenderedPageBreak/>
        <w:t xml:space="preserve">Fiche-action  </w:t>
      </w:r>
    </w:p>
    <w:p w14:paraId="610051EE" w14:textId="7509675D" w:rsidR="009B71EA" w:rsidRPr="00FC3D45" w:rsidRDefault="008223D2" w:rsidP="00F433B6">
      <w:pPr>
        <w:spacing w:after="240"/>
        <w:jc w:val="center"/>
        <w:rPr>
          <w:rFonts w:ascii="Poppins" w:hAnsi="Poppins" w:cs="Poppins"/>
          <w:b/>
          <w:bCs/>
          <w:color w:val="373A8E"/>
          <w:sz w:val="28"/>
          <w:szCs w:val="28"/>
        </w:rPr>
      </w:pPr>
      <w:r w:rsidRPr="00FC3D45">
        <w:rPr>
          <w:rFonts w:ascii="Poppins" w:hAnsi="Poppins" w:cs="Poppins"/>
          <w:b/>
          <w:bCs/>
          <w:color w:val="373A8E"/>
          <w:sz w:val="28"/>
          <w:szCs w:val="28"/>
        </w:rPr>
        <w:t>[Nom de l’action]</w:t>
      </w:r>
    </w:p>
    <w:tbl>
      <w:tblPr>
        <w:tblStyle w:val="Grilledutableau"/>
        <w:tblW w:w="9509" w:type="dxa"/>
        <w:jc w:val="center"/>
        <w:tblBorders>
          <w:top w:val="single" w:sz="4" w:space="0" w:color="D1D1D1"/>
          <w:left w:val="single" w:sz="4" w:space="0" w:color="D1D1D1"/>
          <w:bottom w:val="single" w:sz="4" w:space="0" w:color="D1D1D1"/>
          <w:right w:val="single" w:sz="4" w:space="0" w:color="D1D1D1"/>
          <w:insideH w:val="single" w:sz="4" w:space="0" w:color="D1D1D1"/>
          <w:insideV w:val="single" w:sz="4" w:space="0" w:color="D1D1D1"/>
        </w:tblBorders>
        <w:tblLook w:val="04A0" w:firstRow="1" w:lastRow="0" w:firstColumn="1" w:lastColumn="0" w:noHBand="0" w:noVBand="1"/>
      </w:tblPr>
      <w:tblGrid>
        <w:gridCol w:w="3964"/>
        <w:gridCol w:w="1985"/>
        <w:gridCol w:w="3550"/>
        <w:gridCol w:w="10"/>
      </w:tblGrid>
      <w:tr w:rsidR="00AD5EBA" w:rsidRPr="00DE0B81" w14:paraId="0B90057C" w14:textId="77777777" w:rsidTr="001758EA">
        <w:trPr>
          <w:trHeight w:val="319"/>
          <w:jc w:val="center"/>
        </w:trPr>
        <w:tc>
          <w:tcPr>
            <w:tcW w:w="3964" w:type="dxa"/>
            <w:vAlign w:val="center"/>
          </w:tcPr>
          <w:p w14:paraId="16248A81" w14:textId="269E5E16" w:rsidR="00AD5EBA" w:rsidRPr="005F66E7" w:rsidRDefault="00AD5EBA" w:rsidP="005F66E7">
            <w:pPr>
              <w:jc w:val="center"/>
              <w:rPr>
                <w:rFonts w:ascii="Poppins" w:eastAsia="Calibri" w:hAnsi="Poppins" w:cs="Poppins"/>
                <w:b/>
                <w:bCs/>
                <w:sz w:val="20"/>
                <w:szCs w:val="20"/>
              </w:rPr>
            </w:pPr>
            <w:r w:rsidRPr="005F66E7">
              <w:rPr>
                <w:rFonts w:ascii="Poppins" w:eastAsia="Calibri" w:hAnsi="Poppins" w:cs="Poppins"/>
                <w:b/>
                <w:bCs/>
                <w:sz w:val="20"/>
                <w:szCs w:val="20"/>
              </w:rPr>
              <w:t>Ville</w:t>
            </w:r>
            <w:r w:rsidR="00F675BC" w:rsidRPr="005F66E7">
              <w:rPr>
                <w:rFonts w:ascii="Poppins" w:eastAsia="Calibri" w:hAnsi="Poppins" w:cs="Poppins"/>
                <w:b/>
                <w:bCs/>
                <w:sz w:val="20"/>
                <w:szCs w:val="20"/>
              </w:rPr>
              <w:t>-</w:t>
            </w:r>
            <w:r w:rsidRPr="005F66E7">
              <w:rPr>
                <w:rFonts w:ascii="Poppins" w:eastAsia="Calibri" w:hAnsi="Poppins" w:cs="Poppins"/>
                <w:b/>
                <w:bCs/>
                <w:sz w:val="20"/>
                <w:szCs w:val="20"/>
              </w:rPr>
              <w:t>Santé</w:t>
            </w:r>
          </w:p>
        </w:tc>
        <w:tc>
          <w:tcPr>
            <w:tcW w:w="5545" w:type="dxa"/>
            <w:gridSpan w:val="3"/>
          </w:tcPr>
          <w:p w14:paraId="12E23821" w14:textId="77777777" w:rsidR="00AD5EBA" w:rsidRPr="00F675BC" w:rsidRDefault="00AD5EBA" w:rsidP="007A3F21">
            <w:pP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</w:p>
        </w:tc>
      </w:tr>
      <w:tr w:rsidR="00FE43EC" w:rsidRPr="00DE0B81" w14:paraId="32ADE9BD" w14:textId="77777777" w:rsidTr="001758EA">
        <w:trPr>
          <w:trHeight w:val="283"/>
          <w:jc w:val="center"/>
        </w:trPr>
        <w:tc>
          <w:tcPr>
            <w:tcW w:w="3964" w:type="dxa"/>
            <w:vAlign w:val="center"/>
          </w:tcPr>
          <w:p w14:paraId="57CB2952" w14:textId="33A64CC5" w:rsidR="00FE43EC" w:rsidRPr="005F66E7" w:rsidRDefault="00FE43EC" w:rsidP="00325AC4">
            <w:pPr>
              <w:jc w:val="center"/>
              <w:rPr>
                <w:rFonts w:ascii="Poppins" w:eastAsia="Calibri" w:hAnsi="Poppins" w:cs="Poppins"/>
                <w:b/>
                <w:bCs/>
                <w:sz w:val="20"/>
                <w:szCs w:val="20"/>
              </w:rPr>
            </w:pPr>
            <w:r w:rsidRPr="005F66E7">
              <w:rPr>
                <w:rFonts w:ascii="Poppins" w:eastAsia="Calibri" w:hAnsi="Poppins" w:cs="Poppins"/>
                <w:b/>
                <w:bCs/>
                <w:sz w:val="20"/>
                <w:szCs w:val="20"/>
              </w:rPr>
              <w:t xml:space="preserve">Date de </w:t>
            </w:r>
            <w:r w:rsidR="00325AC4" w:rsidRPr="005F66E7">
              <w:rPr>
                <w:rFonts w:ascii="Poppins" w:eastAsia="Calibri" w:hAnsi="Poppins" w:cs="Poppins"/>
                <w:b/>
                <w:bCs/>
                <w:sz w:val="20"/>
                <w:szCs w:val="20"/>
              </w:rPr>
              <w:t xml:space="preserve">rédaction </w:t>
            </w:r>
            <w:r w:rsidR="00325AC4">
              <w:rPr>
                <w:rFonts w:ascii="Poppins" w:eastAsia="Calibri" w:hAnsi="Poppins" w:cs="Poppins"/>
                <w:b/>
                <w:bCs/>
                <w:sz w:val="20"/>
                <w:szCs w:val="20"/>
              </w:rPr>
              <w:t>de</w:t>
            </w:r>
            <w:r w:rsidRPr="005F66E7">
              <w:rPr>
                <w:rFonts w:ascii="Poppins" w:eastAsia="Calibri" w:hAnsi="Poppins" w:cs="Poppins"/>
                <w:b/>
                <w:bCs/>
                <w:sz w:val="20"/>
                <w:szCs w:val="20"/>
              </w:rPr>
              <w:t xml:space="preserve"> la fiche-action</w:t>
            </w:r>
          </w:p>
        </w:tc>
        <w:tc>
          <w:tcPr>
            <w:tcW w:w="5545" w:type="dxa"/>
            <w:gridSpan w:val="3"/>
          </w:tcPr>
          <w:p w14:paraId="27FD1225" w14:textId="77777777" w:rsidR="00FE43EC" w:rsidRPr="00325AC4" w:rsidRDefault="00FE43EC" w:rsidP="007A3F21">
            <w:pPr>
              <w:rPr>
                <w:rFonts w:ascii="Poppins" w:eastAsia="Calibri" w:hAnsi="Poppins" w:cs="Poppins"/>
                <w:b/>
                <w:bCs/>
                <w:sz w:val="12"/>
                <w:szCs w:val="12"/>
              </w:rPr>
            </w:pPr>
          </w:p>
        </w:tc>
      </w:tr>
      <w:tr w:rsidR="00325AC4" w:rsidRPr="00DE0B81" w14:paraId="5BA3130B" w14:textId="77777777" w:rsidTr="001758EA">
        <w:trPr>
          <w:gridAfter w:val="1"/>
          <w:wAfter w:w="10" w:type="dxa"/>
          <w:trHeight w:val="189"/>
          <w:jc w:val="center"/>
        </w:trPr>
        <w:tc>
          <w:tcPr>
            <w:tcW w:w="3964" w:type="dxa"/>
            <w:vMerge w:val="restart"/>
            <w:vAlign w:val="center"/>
          </w:tcPr>
          <w:p w14:paraId="26E2AAED" w14:textId="44D93B17" w:rsidR="00325AC4" w:rsidRPr="005F66E7" w:rsidRDefault="00325AC4" w:rsidP="005F66E7">
            <w:pPr>
              <w:jc w:val="center"/>
              <w:rPr>
                <w:rFonts w:ascii="Poppins" w:eastAsia="Calibri" w:hAnsi="Poppins" w:cs="Poppins"/>
                <w:b/>
                <w:bCs/>
                <w:sz w:val="20"/>
                <w:szCs w:val="20"/>
              </w:rPr>
            </w:pPr>
            <w:r>
              <w:rPr>
                <w:rFonts w:ascii="Poppins" w:eastAsia="Calibri" w:hAnsi="Poppins" w:cs="Poppins"/>
                <w:b/>
                <w:bCs/>
                <w:sz w:val="20"/>
                <w:szCs w:val="20"/>
              </w:rPr>
              <w:t>Personne à contacter pour plus d’informations</w:t>
            </w:r>
          </w:p>
        </w:tc>
        <w:tc>
          <w:tcPr>
            <w:tcW w:w="1985" w:type="dxa"/>
          </w:tcPr>
          <w:p w14:paraId="7303E18D" w14:textId="2DF5AEF3" w:rsidR="00325AC4" w:rsidRPr="00E64FE7" w:rsidRDefault="00325AC4" w:rsidP="007A3F21">
            <w:pPr>
              <w:rPr>
                <w:rFonts w:ascii="Poppins" w:eastAsia="Calibri" w:hAnsi="Poppins" w:cs="Poppins"/>
                <w:sz w:val="18"/>
                <w:szCs w:val="18"/>
              </w:rPr>
            </w:pPr>
            <w:r w:rsidRPr="00E64FE7">
              <w:rPr>
                <w:rFonts w:ascii="Poppins" w:eastAsia="Calibri" w:hAnsi="Poppins" w:cs="Poppins"/>
                <w:sz w:val="18"/>
                <w:szCs w:val="18"/>
              </w:rPr>
              <w:t xml:space="preserve">Nom et prénom : </w:t>
            </w:r>
          </w:p>
        </w:tc>
        <w:tc>
          <w:tcPr>
            <w:tcW w:w="3550" w:type="dxa"/>
          </w:tcPr>
          <w:p w14:paraId="60C4093B" w14:textId="4D19D4C1" w:rsidR="00325AC4" w:rsidRPr="00F433B6" w:rsidRDefault="00325AC4" w:rsidP="007A3F21">
            <w:pPr>
              <w:rPr>
                <w:rFonts w:ascii="Poppins" w:eastAsia="Calibri" w:hAnsi="Poppins" w:cs="Poppins"/>
                <w:sz w:val="18"/>
                <w:szCs w:val="18"/>
              </w:rPr>
            </w:pPr>
          </w:p>
        </w:tc>
      </w:tr>
      <w:tr w:rsidR="00325AC4" w:rsidRPr="00DE0B81" w14:paraId="2C0BF9CA" w14:textId="77777777" w:rsidTr="001758EA">
        <w:trPr>
          <w:gridAfter w:val="1"/>
          <w:wAfter w:w="10" w:type="dxa"/>
          <w:trHeight w:val="187"/>
          <w:jc w:val="center"/>
        </w:trPr>
        <w:tc>
          <w:tcPr>
            <w:tcW w:w="3964" w:type="dxa"/>
            <w:vMerge/>
            <w:vAlign w:val="center"/>
          </w:tcPr>
          <w:p w14:paraId="24252478" w14:textId="77777777" w:rsidR="00325AC4" w:rsidRDefault="00325AC4" w:rsidP="005F66E7">
            <w:pPr>
              <w:jc w:val="center"/>
              <w:rPr>
                <w:rFonts w:ascii="Poppins" w:eastAsia="Calibri" w:hAnsi="Poppins" w:cs="Poppins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05BB0227" w14:textId="58EC1F36" w:rsidR="00325AC4" w:rsidRPr="00E64FE7" w:rsidRDefault="00325AC4" w:rsidP="007A3F21">
            <w:pPr>
              <w:rPr>
                <w:rFonts w:ascii="Poppins" w:eastAsia="Calibri" w:hAnsi="Poppins" w:cs="Poppins"/>
                <w:sz w:val="18"/>
                <w:szCs w:val="18"/>
              </w:rPr>
            </w:pPr>
            <w:r w:rsidRPr="00E64FE7">
              <w:rPr>
                <w:rFonts w:ascii="Poppins" w:eastAsia="Calibri" w:hAnsi="Poppins" w:cs="Poppins"/>
                <w:sz w:val="18"/>
                <w:szCs w:val="18"/>
              </w:rPr>
              <w:t>Fonction :</w:t>
            </w:r>
          </w:p>
        </w:tc>
        <w:tc>
          <w:tcPr>
            <w:tcW w:w="3550" w:type="dxa"/>
          </w:tcPr>
          <w:p w14:paraId="3FF4C3E5" w14:textId="7D5A2143" w:rsidR="00325AC4" w:rsidRPr="00F433B6" w:rsidRDefault="00325AC4" w:rsidP="007A3F21">
            <w:pPr>
              <w:rPr>
                <w:rFonts w:ascii="Poppins" w:eastAsia="Calibri" w:hAnsi="Poppins" w:cs="Poppins"/>
                <w:sz w:val="18"/>
                <w:szCs w:val="18"/>
              </w:rPr>
            </w:pPr>
          </w:p>
        </w:tc>
      </w:tr>
      <w:tr w:rsidR="00325AC4" w:rsidRPr="00DE0B81" w14:paraId="35CD0F74" w14:textId="77777777" w:rsidTr="001758EA">
        <w:trPr>
          <w:gridAfter w:val="1"/>
          <w:wAfter w:w="10" w:type="dxa"/>
          <w:trHeight w:val="187"/>
          <w:jc w:val="center"/>
        </w:trPr>
        <w:tc>
          <w:tcPr>
            <w:tcW w:w="3964" w:type="dxa"/>
            <w:vMerge/>
            <w:vAlign w:val="center"/>
          </w:tcPr>
          <w:p w14:paraId="627A8CCD" w14:textId="77777777" w:rsidR="00325AC4" w:rsidRDefault="00325AC4" w:rsidP="005F66E7">
            <w:pPr>
              <w:jc w:val="center"/>
              <w:rPr>
                <w:rFonts w:ascii="Poppins" w:eastAsia="Calibri" w:hAnsi="Poppins" w:cs="Poppins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36DAF7B8" w14:textId="75D05B31" w:rsidR="00325AC4" w:rsidRPr="00E64FE7" w:rsidRDefault="00325AC4" w:rsidP="007A3F21">
            <w:pPr>
              <w:rPr>
                <w:rFonts w:ascii="Poppins" w:eastAsia="Calibri" w:hAnsi="Poppins" w:cs="Poppins"/>
                <w:sz w:val="18"/>
                <w:szCs w:val="18"/>
              </w:rPr>
            </w:pPr>
            <w:r w:rsidRPr="00E64FE7">
              <w:rPr>
                <w:rFonts w:ascii="Poppins" w:eastAsia="Calibri" w:hAnsi="Poppins" w:cs="Poppins"/>
                <w:sz w:val="18"/>
                <w:szCs w:val="18"/>
              </w:rPr>
              <w:t>Service / Direction :</w:t>
            </w:r>
          </w:p>
        </w:tc>
        <w:tc>
          <w:tcPr>
            <w:tcW w:w="3550" w:type="dxa"/>
          </w:tcPr>
          <w:p w14:paraId="12788D2F" w14:textId="23B0C167" w:rsidR="00325AC4" w:rsidRPr="00F433B6" w:rsidRDefault="00325AC4" w:rsidP="007A3F21">
            <w:pPr>
              <w:rPr>
                <w:rFonts w:ascii="Poppins" w:eastAsia="Calibri" w:hAnsi="Poppins" w:cs="Poppins"/>
                <w:sz w:val="18"/>
                <w:szCs w:val="18"/>
              </w:rPr>
            </w:pPr>
          </w:p>
        </w:tc>
      </w:tr>
      <w:tr w:rsidR="00325AC4" w:rsidRPr="00DE0B81" w14:paraId="45E32A09" w14:textId="77777777" w:rsidTr="001758EA">
        <w:trPr>
          <w:gridAfter w:val="1"/>
          <w:wAfter w:w="10" w:type="dxa"/>
          <w:trHeight w:val="187"/>
          <w:jc w:val="center"/>
        </w:trPr>
        <w:tc>
          <w:tcPr>
            <w:tcW w:w="3964" w:type="dxa"/>
            <w:vMerge/>
            <w:vAlign w:val="center"/>
          </w:tcPr>
          <w:p w14:paraId="16D6A4A4" w14:textId="77777777" w:rsidR="00325AC4" w:rsidRDefault="00325AC4" w:rsidP="005F66E7">
            <w:pPr>
              <w:jc w:val="center"/>
              <w:rPr>
                <w:rFonts w:ascii="Poppins" w:eastAsia="Calibri" w:hAnsi="Poppins" w:cs="Poppins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45FBC647" w14:textId="632164DE" w:rsidR="00325AC4" w:rsidRPr="00E64FE7" w:rsidRDefault="00325AC4" w:rsidP="007A3F21">
            <w:pPr>
              <w:rPr>
                <w:rFonts w:ascii="Poppins" w:eastAsia="Calibri" w:hAnsi="Poppins" w:cs="Poppins"/>
                <w:sz w:val="18"/>
                <w:szCs w:val="18"/>
              </w:rPr>
            </w:pPr>
            <w:r w:rsidRPr="00E64FE7">
              <w:rPr>
                <w:rFonts w:ascii="Poppins" w:eastAsia="Calibri" w:hAnsi="Poppins" w:cs="Poppins"/>
                <w:sz w:val="18"/>
                <w:szCs w:val="18"/>
              </w:rPr>
              <w:t>Email :</w:t>
            </w:r>
          </w:p>
        </w:tc>
        <w:tc>
          <w:tcPr>
            <w:tcW w:w="3550" w:type="dxa"/>
          </w:tcPr>
          <w:p w14:paraId="4376F6B4" w14:textId="3A5E1296" w:rsidR="00325AC4" w:rsidRPr="00F433B6" w:rsidRDefault="00325AC4" w:rsidP="00FF3379">
            <w:pPr>
              <w:ind w:left="-1384" w:firstLine="1384"/>
              <w:rPr>
                <w:rFonts w:ascii="Poppins" w:eastAsia="Calibri" w:hAnsi="Poppins" w:cs="Poppins"/>
                <w:sz w:val="18"/>
                <w:szCs w:val="18"/>
              </w:rPr>
            </w:pPr>
          </w:p>
        </w:tc>
      </w:tr>
      <w:tr w:rsidR="00325AC4" w:rsidRPr="00DE0B81" w14:paraId="1ADBB002" w14:textId="77777777" w:rsidTr="001758EA">
        <w:trPr>
          <w:gridAfter w:val="1"/>
          <w:wAfter w:w="10" w:type="dxa"/>
          <w:trHeight w:val="187"/>
          <w:jc w:val="center"/>
        </w:trPr>
        <w:tc>
          <w:tcPr>
            <w:tcW w:w="3964" w:type="dxa"/>
            <w:vMerge/>
            <w:vAlign w:val="center"/>
          </w:tcPr>
          <w:p w14:paraId="79D7EB17" w14:textId="77777777" w:rsidR="00325AC4" w:rsidRDefault="00325AC4" w:rsidP="005F66E7">
            <w:pPr>
              <w:jc w:val="center"/>
              <w:rPr>
                <w:rFonts w:ascii="Poppins" w:eastAsia="Calibri" w:hAnsi="Poppins" w:cs="Poppins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6B62C066" w14:textId="4C7771A1" w:rsidR="00325AC4" w:rsidRPr="00E64FE7" w:rsidRDefault="00325AC4" w:rsidP="007A3F21">
            <w:pPr>
              <w:rPr>
                <w:rFonts w:ascii="Poppins" w:eastAsia="Calibri" w:hAnsi="Poppins" w:cs="Poppins"/>
                <w:sz w:val="18"/>
                <w:szCs w:val="18"/>
              </w:rPr>
            </w:pPr>
            <w:r>
              <w:rPr>
                <w:rFonts w:ascii="Poppins" w:eastAsia="Calibri" w:hAnsi="Poppins" w:cs="Poppins"/>
                <w:sz w:val="18"/>
                <w:szCs w:val="18"/>
              </w:rPr>
              <w:t xml:space="preserve">Téléphone : </w:t>
            </w:r>
          </w:p>
        </w:tc>
        <w:tc>
          <w:tcPr>
            <w:tcW w:w="3550" w:type="dxa"/>
          </w:tcPr>
          <w:p w14:paraId="467BEA63" w14:textId="77777777" w:rsidR="00325AC4" w:rsidRPr="00F433B6" w:rsidRDefault="00325AC4" w:rsidP="00FF3379">
            <w:pPr>
              <w:ind w:left="-1384" w:firstLine="1384"/>
              <w:rPr>
                <w:rFonts w:ascii="Poppins" w:eastAsia="Calibri" w:hAnsi="Poppins" w:cs="Poppins"/>
                <w:sz w:val="18"/>
                <w:szCs w:val="18"/>
              </w:rPr>
            </w:pPr>
          </w:p>
        </w:tc>
      </w:tr>
    </w:tbl>
    <w:p w14:paraId="7CF0F2C4" w14:textId="77777777" w:rsidR="00320E00" w:rsidRPr="00E2672D" w:rsidRDefault="00320E00" w:rsidP="00E9100E">
      <w:pPr>
        <w:rPr>
          <w:rFonts w:ascii="Poppins" w:eastAsia="Calibri" w:hAnsi="Poppins" w:cs="Poppins"/>
          <w:sz w:val="16"/>
          <w:szCs w:val="16"/>
        </w:rPr>
      </w:pPr>
    </w:p>
    <w:tbl>
      <w:tblPr>
        <w:tblStyle w:val="Grilledutableau"/>
        <w:tblW w:w="9493" w:type="dxa"/>
        <w:jc w:val="center"/>
        <w:tblBorders>
          <w:top w:val="single" w:sz="4" w:space="0" w:color="D1D1D1"/>
          <w:left w:val="single" w:sz="4" w:space="0" w:color="D1D1D1"/>
          <w:bottom w:val="single" w:sz="4" w:space="0" w:color="D1D1D1"/>
          <w:right w:val="single" w:sz="4" w:space="0" w:color="D1D1D1"/>
          <w:insideH w:val="single" w:sz="4" w:space="0" w:color="D1D1D1"/>
          <w:insideV w:val="single" w:sz="4" w:space="0" w:color="D1D1D1"/>
        </w:tblBorders>
        <w:tblLook w:val="04A0" w:firstRow="1" w:lastRow="0" w:firstColumn="1" w:lastColumn="0" w:noHBand="0" w:noVBand="1"/>
      </w:tblPr>
      <w:tblGrid>
        <w:gridCol w:w="3114"/>
        <w:gridCol w:w="6379"/>
      </w:tblGrid>
      <w:tr w:rsidR="00E9100E" w:rsidRPr="00012016" w14:paraId="37E089A2" w14:textId="77777777" w:rsidTr="00E64FE7">
        <w:trPr>
          <w:trHeight w:val="247"/>
          <w:jc w:val="center"/>
        </w:trPr>
        <w:tc>
          <w:tcPr>
            <w:tcW w:w="3114" w:type="dxa"/>
            <w:shd w:val="clear" w:color="auto" w:fill="EFF7F3"/>
          </w:tcPr>
          <w:p w14:paraId="48523805" w14:textId="61B91417" w:rsidR="00E9100E" w:rsidRPr="00012016" w:rsidRDefault="00E9100E" w:rsidP="00E9100E">
            <w:pP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  <w:r w:rsidRPr="00012016"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>Période / durée</w:t>
            </w:r>
            <w:r w:rsidR="00E64FE7"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 xml:space="preserve"> : </w:t>
            </w:r>
          </w:p>
        </w:tc>
        <w:tc>
          <w:tcPr>
            <w:tcW w:w="6379" w:type="dxa"/>
            <w:shd w:val="clear" w:color="auto" w:fill="EFF7F3"/>
          </w:tcPr>
          <w:p w14:paraId="153BF2DB" w14:textId="6453FDBC" w:rsidR="00E9100E" w:rsidRPr="00012016" w:rsidRDefault="00E9100E" w:rsidP="00E9100E">
            <w:pPr>
              <w:rPr>
                <w:rFonts w:ascii="Poppins" w:eastAsia="Calibri" w:hAnsi="Poppins" w:cs="Poppins"/>
                <w:sz w:val="18"/>
                <w:szCs w:val="18"/>
              </w:rPr>
            </w:pPr>
          </w:p>
        </w:tc>
      </w:tr>
      <w:tr w:rsidR="00E9100E" w:rsidRPr="00012016" w14:paraId="478CA6C2" w14:textId="77777777" w:rsidTr="00E64FE7">
        <w:trPr>
          <w:jc w:val="center"/>
        </w:trPr>
        <w:tc>
          <w:tcPr>
            <w:tcW w:w="3114" w:type="dxa"/>
            <w:shd w:val="clear" w:color="auto" w:fill="EFF7F3"/>
          </w:tcPr>
          <w:p w14:paraId="3C0CF008" w14:textId="29B88C4A" w:rsidR="00E9100E" w:rsidRPr="00012016" w:rsidRDefault="00E9100E" w:rsidP="00E9100E">
            <w:pP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  <w:r w:rsidRPr="00012016"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>Échelle de territoire concerné</w:t>
            </w:r>
            <w:r w:rsidR="00E64FE7"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> :</w:t>
            </w:r>
          </w:p>
        </w:tc>
        <w:tc>
          <w:tcPr>
            <w:tcW w:w="6379" w:type="dxa"/>
            <w:shd w:val="clear" w:color="auto" w:fill="EFF7F3"/>
          </w:tcPr>
          <w:p w14:paraId="57613720" w14:textId="053A132E" w:rsidR="00E9100E" w:rsidRPr="00012016" w:rsidRDefault="00E9100E" w:rsidP="00E9100E">
            <w:pPr>
              <w:rPr>
                <w:rFonts w:ascii="Poppins" w:eastAsia="Calibri" w:hAnsi="Poppins" w:cs="Poppins"/>
                <w:sz w:val="18"/>
                <w:szCs w:val="18"/>
              </w:rPr>
            </w:pPr>
          </w:p>
        </w:tc>
      </w:tr>
      <w:tr w:rsidR="00E9100E" w:rsidRPr="00012016" w14:paraId="0468A709" w14:textId="77777777" w:rsidTr="00E64FE7">
        <w:trPr>
          <w:jc w:val="center"/>
        </w:trPr>
        <w:tc>
          <w:tcPr>
            <w:tcW w:w="3114" w:type="dxa"/>
            <w:shd w:val="clear" w:color="auto" w:fill="EFF7F3"/>
          </w:tcPr>
          <w:p w14:paraId="79E63C09" w14:textId="16E4F8C7" w:rsidR="00E9100E" w:rsidRPr="00012016" w:rsidRDefault="00E9100E" w:rsidP="00E9100E">
            <w:pP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  <w:r w:rsidRPr="00012016"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>Porteur/pilote principal</w:t>
            </w:r>
            <w:r w:rsidR="00E64FE7"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> :</w:t>
            </w:r>
          </w:p>
        </w:tc>
        <w:tc>
          <w:tcPr>
            <w:tcW w:w="6379" w:type="dxa"/>
            <w:shd w:val="clear" w:color="auto" w:fill="EFF7F3"/>
          </w:tcPr>
          <w:p w14:paraId="109A2420" w14:textId="1FFE852F" w:rsidR="00E9100E" w:rsidRPr="00012016" w:rsidRDefault="00E9100E" w:rsidP="00E9100E">
            <w:pPr>
              <w:rPr>
                <w:rFonts w:ascii="Poppins" w:eastAsia="Calibri" w:hAnsi="Poppins" w:cs="Poppins"/>
                <w:sz w:val="18"/>
                <w:szCs w:val="18"/>
              </w:rPr>
            </w:pPr>
          </w:p>
        </w:tc>
      </w:tr>
      <w:tr w:rsidR="00E9100E" w:rsidRPr="00012016" w14:paraId="02DDC10C" w14:textId="77777777" w:rsidTr="00E64FE7">
        <w:trPr>
          <w:jc w:val="center"/>
        </w:trPr>
        <w:tc>
          <w:tcPr>
            <w:tcW w:w="3114" w:type="dxa"/>
            <w:shd w:val="clear" w:color="auto" w:fill="EFF7F3"/>
          </w:tcPr>
          <w:p w14:paraId="3DDCBBB8" w14:textId="2B8E4FB0" w:rsidR="00E9100E" w:rsidRPr="00012016" w:rsidRDefault="00E9100E" w:rsidP="00E9100E">
            <w:pP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  <w:r w:rsidRPr="00012016"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>Rôle de la collectivité</w:t>
            </w:r>
            <w:r w:rsidR="00E64FE7"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> :</w:t>
            </w:r>
          </w:p>
        </w:tc>
        <w:tc>
          <w:tcPr>
            <w:tcW w:w="6379" w:type="dxa"/>
            <w:shd w:val="clear" w:color="auto" w:fill="EFF7F3"/>
          </w:tcPr>
          <w:p w14:paraId="581A4534" w14:textId="3B51CDA0" w:rsidR="00E9100E" w:rsidRPr="00012016" w:rsidRDefault="00E9100E" w:rsidP="00E9100E">
            <w:pPr>
              <w:rPr>
                <w:rFonts w:ascii="Poppins" w:eastAsia="Calibri" w:hAnsi="Poppins" w:cs="Poppins"/>
                <w:sz w:val="18"/>
                <w:szCs w:val="18"/>
              </w:rPr>
            </w:pPr>
          </w:p>
        </w:tc>
      </w:tr>
      <w:tr w:rsidR="006B1E43" w:rsidRPr="00012016" w14:paraId="400EEA41" w14:textId="77777777" w:rsidTr="00E64FE7">
        <w:trPr>
          <w:jc w:val="center"/>
        </w:trPr>
        <w:tc>
          <w:tcPr>
            <w:tcW w:w="3114" w:type="dxa"/>
            <w:shd w:val="clear" w:color="auto" w:fill="EFF7F3"/>
          </w:tcPr>
          <w:p w14:paraId="70BF67A5" w14:textId="56836CFF" w:rsidR="006B1E43" w:rsidRPr="00012016" w:rsidRDefault="006B1E43" w:rsidP="00E9100E">
            <w:pP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  <w:r w:rsidRPr="00012016"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>Services et élus de la collectivité impliqués</w:t>
            </w:r>
            <w:r w:rsidR="00E64FE7"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> :</w:t>
            </w:r>
          </w:p>
        </w:tc>
        <w:tc>
          <w:tcPr>
            <w:tcW w:w="6379" w:type="dxa"/>
            <w:shd w:val="clear" w:color="auto" w:fill="EFF7F3"/>
          </w:tcPr>
          <w:p w14:paraId="79F82777" w14:textId="77777777" w:rsidR="006B1E43" w:rsidRPr="00012016" w:rsidRDefault="006B1E43" w:rsidP="00E9100E">
            <w:pPr>
              <w:rPr>
                <w:rFonts w:ascii="Poppins" w:eastAsia="Calibri" w:hAnsi="Poppins" w:cs="Poppins"/>
                <w:sz w:val="18"/>
                <w:szCs w:val="18"/>
              </w:rPr>
            </w:pPr>
          </w:p>
        </w:tc>
      </w:tr>
      <w:tr w:rsidR="00E9100E" w:rsidRPr="00012016" w14:paraId="34A56A62" w14:textId="77777777" w:rsidTr="00E64FE7">
        <w:trPr>
          <w:jc w:val="center"/>
        </w:trPr>
        <w:tc>
          <w:tcPr>
            <w:tcW w:w="3114" w:type="dxa"/>
            <w:shd w:val="clear" w:color="auto" w:fill="EFF7F3"/>
          </w:tcPr>
          <w:p w14:paraId="1043A515" w14:textId="6EC706CF" w:rsidR="00E9100E" w:rsidRPr="00012016" w:rsidRDefault="00E9100E" w:rsidP="00E9100E">
            <w:pP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  <w:r w:rsidRPr="00012016"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>Partenaires</w:t>
            </w:r>
            <w:r w:rsidR="00E64FE7"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> :</w:t>
            </w:r>
          </w:p>
        </w:tc>
        <w:tc>
          <w:tcPr>
            <w:tcW w:w="6379" w:type="dxa"/>
            <w:shd w:val="clear" w:color="auto" w:fill="EFF7F3"/>
          </w:tcPr>
          <w:p w14:paraId="19A045E0" w14:textId="3489D969" w:rsidR="00E9100E" w:rsidRPr="00012016" w:rsidRDefault="00E9100E" w:rsidP="00E9100E">
            <w:pPr>
              <w:rPr>
                <w:rFonts w:ascii="Poppins" w:eastAsia="Calibri" w:hAnsi="Poppins" w:cs="Poppins"/>
                <w:sz w:val="18"/>
                <w:szCs w:val="18"/>
              </w:rPr>
            </w:pPr>
          </w:p>
        </w:tc>
      </w:tr>
      <w:tr w:rsidR="00E9100E" w:rsidRPr="00012016" w14:paraId="0AD6106B" w14:textId="77777777" w:rsidTr="00E64FE7">
        <w:trPr>
          <w:jc w:val="center"/>
        </w:trPr>
        <w:tc>
          <w:tcPr>
            <w:tcW w:w="3114" w:type="dxa"/>
            <w:shd w:val="clear" w:color="auto" w:fill="EFF7F3"/>
          </w:tcPr>
          <w:p w14:paraId="48EEFA6F" w14:textId="77777777" w:rsidR="00E9100E" w:rsidRPr="00012016" w:rsidRDefault="00E9100E" w:rsidP="00E9100E">
            <w:pP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  <w:r w:rsidRPr="00012016"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 xml:space="preserve">Budget : </w:t>
            </w:r>
          </w:p>
        </w:tc>
        <w:tc>
          <w:tcPr>
            <w:tcW w:w="6379" w:type="dxa"/>
            <w:shd w:val="clear" w:color="auto" w:fill="EFF7F3"/>
          </w:tcPr>
          <w:p w14:paraId="130A3D15" w14:textId="27665542" w:rsidR="00E9100E" w:rsidRPr="00012016" w:rsidRDefault="00E9100E" w:rsidP="00E9100E">
            <w:pPr>
              <w:rPr>
                <w:rFonts w:ascii="Poppins" w:eastAsia="Calibri" w:hAnsi="Poppins" w:cs="Poppins"/>
                <w:sz w:val="18"/>
                <w:szCs w:val="18"/>
              </w:rPr>
            </w:pPr>
          </w:p>
        </w:tc>
      </w:tr>
      <w:tr w:rsidR="00E9100E" w:rsidRPr="00012016" w14:paraId="343134DB" w14:textId="77777777" w:rsidTr="00E64FE7">
        <w:trPr>
          <w:jc w:val="center"/>
        </w:trPr>
        <w:tc>
          <w:tcPr>
            <w:tcW w:w="3114" w:type="dxa"/>
            <w:shd w:val="clear" w:color="auto" w:fill="EFF7F3"/>
          </w:tcPr>
          <w:p w14:paraId="51409EC7" w14:textId="77777777" w:rsidR="00E9100E" w:rsidRPr="00012016" w:rsidRDefault="00E9100E" w:rsidP="00E9100E">
            <w:pPr>
              <w:numPr>
                <w:ilvl w:val="0"/>
                <w:numId w:val="6"/>
              </w:numPr>
              <w:spacing w:line="276" w:lineRule="auto"/>
              <w:ind w:left="527" w:hanging="357"/>
              <w:rPr>
                <w:rFonts w:ascii="Poppins" w:eastAsia="Times New Roman" w:hAnsi="Poppins" w:cs="Poppins"/>
                <w:b/>
                <w:bCs/>
                <w:sz w:val="18"/>
                <w:szCs w:val="18"/>
              </w:rPr>
            </w:pPr>
            <w:r w:rsidRPr="00012016"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>Budget de fonctionnement annuel (réel ou estimé)</w:t>
            </w:r>
          </w:p>
        </w:tc>
        <w:tc>
          <w:tcPr>
            <w:tcW w:w="6379" w:type="dxa"/>
            <w:tcBorders>
              <w:bottom w:val="single" w:sz="4" w:space="0" w:color="D1D1D1"/>
            </w:tcBorders>
            <w:shd w:val="clear" w:color="auto" w:fill="EFF7F3"/>
          </w:tcPr>
          <w:p w14:paraId="37182431" w14:textId="77777777" w:rsidR="00E9100E" w:rsidRPr="00012016" w:rsidRDefault="00E9100E" w:rsidP="00E9100E">
            <w:pPr>
              <w:rPr>
                <w:rFonts w:ascii="Poppins" w:eastAsia="Calibri" w:hAnsi="Poppins" w:cs="Poppins"/>
                <w:sz w:val="18"/>
                <w:szCs w:val="18"/>
              </w:rPr>
            </w:pPr>
          </w:p>
        </w:tc>
      </w:tr>
      <w:tr w:rsidR="00E9100E" w:rsidRPr="00012016" w14:paraId="0CF18A63" w14:textId="77777777" w:rsidTr="00E64FE7">
        <w:trPr>
          <w:trHeight w:val="567"/>
          <w:jc w:val="center"/>
        </w:trPr>
        <w:tc>
          <w:tcPr>
            <w:tcW w:w="3114" w:type="dxa"/>
            <w:shd w:val="clear" w:color="auto" w:fill="EFF7F3"/>
          </w:tcPr>
          <w:p w14:paraId="5EC59338" w14:textId="77777777" w:rsidR="00E9100E" w:rsidRPr="00012016" w:rsidRDefault="00E9100E" w:rsidP="00E9100E">
            <w:pPr>
              <w:numPr>
                <w:ilvl w:val="0"/>
                <w:numId w:val="6"/>
              </w:numPr>
              <w:spacing w:line="276" w:lineRule="auto"/>
              <w:ind w:left="527" w:hanging="357"/>
              <w:rPr>
                <w:rFonts w:ascii="Poppins" w:eastAsia="Times New Roman" w:hAnsi="Poppins" w:cs="Poppins"/>
                <w:b/>
                <w:bCs/>
                <w:sz w:val="18"/>
                <w:szCs w:val="18"/>
              </w:rPr>
            </w:pPr>
            <w:r w:rsidRPr="00012016"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 xml:space="preserve">Budget d’investissement (réel ou estimé) </w:t>
            </w:r>
          </w:p>
        </w:tc>
        <w:tc>
          <w:tcPr>
            <w:tcW w:w="6379" w:type="dxa"/>
            <w:tcBorders>
              <w:bottom w:val="single" w:sz="4" w:space="0" w:color="D1D1D1"/>
            </w:tcBorders>
            <w:shd w:val="clear" w:color="auto" w:fill="EFF7F3"/>
          </w:tcPr>
          <w:p w14:paraId="5CADA721" w14:textId="77777777" w:rsidR="00E9100E" w:rsidRPr="00012016" w:rsidRDefault="00E9100E" w:rsidP="00E9100E">
            <w:pPr>
              <w:rPr>
                <w:rFonts w:ascii="Poppins" w:eastAsia="Calibri" w:hAnsi="Poppins" w:cs="Poppins"/>
                <w:sz w:val="18"/>
                <w:szCs w:val="18"/>
              </w:rPr>
            </w:pPr>
          </w:p>
        </w:tc>
      </w:tr>
      <w:tr w:rsidR="00E9100E" w:rsidRPr="00012016" w14:paraId="7943F2A9" w14:textId="77777777" w:rsidTr="00E64FE7">
        <w:trPr>
          <w:jc w:val="center"/>
        </w:trPr>
        <w:tc>
          <w:tcPr>
            <w:tcW w:w="3114" w:type="dxa"/>
            <w:shd w:val="clear" w:color="auto" w:fill="EFF7F3"/>
          </w:tcPr>
          <w:p w14:paraId="2956B2EF" w14:textId="77777777" w:rsidR="00E9100E" w:rsidRPr="00012016" w:rsidRDefault="00E9100E" w:rsidP="00E9100E">
            <w:pPr>
              <w:numPr>
                <w:ilvl w:val="0"/>
                <w:numId w:val="6"/>
              </w:numPr>
              <w:spacing w:line="276" w:lineRule="auto"/>
              <w:ind w:left="527" w:hanging="357"/>
              <w:rPr>
                <w:rFonts w:ascii="Poppins" w:eastAsia="Times New Roman" w:hAnsi="Poppins" w:cs="Poppins"/>
                <w:b/>
                <w:bCs/>
                <w:sz w:val="18"/>
                <w:szCs w:val="18"/>
              </w:rPr>
            </w:pPr>
            <w:r w:rsidRPr="00012016"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>Contribution de votre collectivité</w:t>
            </w:r>
          </w:p>
        </w:tc>
        <w:tc>
          <w:tcPr>
            <w:tcW w:w="6379" w:type="dxa"/>
            <w:tcBorders>
              <w:top w:val="single" w:sz="4" w:space="0" w:color="D1D1D1"/>
            </w:tcBorders>
            <w:shd w:val="clear" w:color="auto" w:fill="EFF7F3"/>
          </w:tcPr>
          <w:p w14:paraId="7E1B52C9" w14:textId="1BE17CBA" w:rsidR="00E9100E" w:rsidRPr="00012016" w:rsidRDefault="00E9100E" w:rsidP="00E9100E">
            <w:pPr>
              <w:rPr>
                <w:rFonts w:ascii="Poppins" w:eastAsia="Calibri" w:hAnsi="Poppins" w:cs="Poppins"/>
                <w:sz w:val="18"/>
                <w:szCs w:val="18"/>
              </w:rPr>
            </w:pPr>
          </w:p>
        </w:tc>
      </w:tr>
      <w:tr w:rsidR="00E9100E" w:rsidRPr="00012016" w14:paraId="36891506" w14:textId="77777777" w:rsidTr="00E64FE7">
        <w:trPr>
          <w:jc w:val="center"/>
        </w:trPr>
        <w:tc>
          <w:tcPr>
            <w:tcW w:w="3114" w:type="dxa"/>
            <w:shd w:val="clear" w:color="auto" w:fill="EFF7F3"/>
          </w:tcPr>
          <w:p w14:paraId="3EC13129" w14:textId="77777777" w:rsidR="00E9100E" w:rsidRPr="00012016" w:rsidRDefault="00E9100E" w:rsidP="00E9100E">
            <w:pPr>
              <w:numPr>
                <w:ilvl w:val="0"/>
                <w:numId w:val="6"/>
              </w:numPr>
              <w:spacing w:line="276" w:lineRule="auto"/>
              <w:ind w:left="527" w:hanging="357"/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  <w:r w:rsidRPr="00012016"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>Partenaires financiers</w:t>
            </w:r>
          </w:p>
        </w:tc>
        <w:tc>
          <w:tcPr>
            <w:tcW w:w="6379" w:type="dxa"/>
            <w:shd w:val="clear" w:color="auto" w:fill="EFF7F3"/>
          </w:tcPr>
          <w:p w14:paraId="1487BDCD" w14:textId="347AA471" w:rsidR="00E9100E" w:rsidRPr="00012016" w:rsidRDefault="00E9100E" w:rsidP="00E9100E">
            <w:pPr>
              <w:rPr>
                <w:rFonts w:ascii="Poppins" w:eastAsia="Calibri" w:hAnsi="Poppins" w:cs="Poppins"/>
                <w:sz w:val="18"/>
                <w:szCs w:val="18"/>
              </w:rPr>
            </w:pPr>
          </w:p>
        </w:tc>
      </w:tr>
      <w:tr w:rsidR="00E9100E" w:rsidRPr="00012016" w14:paraId="22FDD3A3" w14:textId="77777777" w:rsidTr="005332A8">
        <w:trPr>
          <w:trHeight w:val="53"/>
          <w:jc w:val="center"/>
        </w:trPr>
        <w:tc>
          <w:tcPr>
            <w:tcW w:w="3114" w:type="dxa"/>
            <w:shd w:val="clear" w:color="auto" w:fill="EFF7F3"/>
          </w:tcPr>
          <w:p w14:paraId="43F85FD2" w14:textId="77777777" w:rsidR="00E9100E" w:rsidRPr="00067037" w:rsidRDefault="00E9100E" w:rsidP="00E9100E">
            <w:pP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  <w:r w:rsidRPr="002E401A"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>Thématique(s) de l’action</w:t>
            </w:r>
          </w:p>
          <w:p w14:paraId="2A80D08F" w14:textId="77777777" w:rsidR="00E9100E" w:rsidRPr="00067037" w:rsidRDefault="00E9100E" w:rsidP="00E9100E">
            <w:pP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EFF7F3"/>
            <w:vAlign w:val="center"/>
          </w:tcPr>
          <w:p w14:paraId="72DD243B" w14:textId="389396D7" w:rsidR="001F7C0C" w:rsidRDefault="001F7C0C" w:rsidP="00E9100E">
            <w:pP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  <w: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 xml:space="preserve">Votre </w:t>
            </w:r>
            <w:r w:rsidR="004D47A7"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>action</w:t>
            </w:r>
            <w: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 xml:space="preserve"> concerne </w:t>
            </w:r>
            <w:r w:rsidR="00343665" w:rsidRPr="00343665">
              <w:rPr>
                <w:rFonts w:ascii="Poppins" w:eastAsia="Calibri" w:hAnsi="Poppins" w:cs="Poppins"/>
                <w:sz w:val="18"/>
                <w:szCs w:val="18"/>
              </w:rPr>
              <w:t>(plusieurs choix possibles) :</w:t>
            </w:r>
            <w:r w:rsidR="00343665"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 xml:space="preserve"> </w:t>
            </w:r>
          </w:p>
          <w:p w14:paraId="1B017D40" w14:textId="39CACBB8" w:rsidR="008F0C5A" w:rsidRPr="002E401A" w:rsidRDefault="00184D61" w:rsidP="001F7C0C">
            <w:pPr>
              <w:rPr>
                <w:rFonts w:ascii="Poppins" w:eastAsia="Calibri" w:hAnsi="Poppins" w:cs="Poppins"/>
                <w:sz w:val="18"/>
                <w:szCs w:val="18"/>
              </w:rPr>
            </w:pPr>
            <w:sdt>
              <w:sdtPr>
                <w:rPr>
                  <w:rFonts w:ascii="Poppins" w:eastAsia="Calibri" w:hAnsi="Poppins" w:cs="Poppins"/>
                  <w:sz w:val="18"/>
                  <w:szCs w:val="18"/>
                </w:rPr>
                <w:id w:val="-210155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01A" w:rsidRPr="002E401A">
                  <w:rPr>
                    <w:rFonts w:ascii="MS Gothic" w:eastAsia="MS Gothic" w:hAnsi="MS Gothic" w:cs="Poppins" w:hint="eastAsia"/>
                    <w:sz w:val="18"/>
                    <w:szCs w:val="18"/>
                  </w:rPr>
                  <w:t>☐</w:t>
                </w:r>
              </w:sdtContent>
            </w:sdt>
            <w:r w:rsidR="002E401A" w:rsidRPr="002E401A">
              <w:rPr>
                <w:rFonts w:ascii="Poppins" w:eastAsia="Calibri" w:hAnsi="Poppins" w:cs="Poppins"/>
                <w:sz w:val="18"/>
                <w:szCs w:val="18"/>
              </w:rPr>
              <w:t xml:space="preserve"> </w:t>
            </w:r>
            <w:r w:rsidR="008F0C5A" w:rsidRPr="002E401A">
              <w:rPr>
                <w:rFonts w:ascii="Poppins" w:eastAsia="Calibri" w:hAnsi="Poppins" w:cs="Poppins"/>
                <w:sz w:val="18"/>
                <w:szCs w:val="18"/>
              </w:rPr>
              <w:t>Petite enfance</w:t>
            </w:r>
            <w:r w:rsidR="001D02FB">
              <w:rPr>
                <w:rFonts w:ascii="Poppins" w:eastAsia="Calibri" w:hAnsi="Poppins" w:cs="Poppins"/>
                <w:sz w:val="18"/>
                <w:szCs w:val="18"/>
              </w:rPr>
              <w:t xml:space="preserve"> (0-3 ans)</w:t>
            </w:r>
          </w:p>
          <w:p w14:paraId="7A9DF1B4" w14:textId="4C432953" w:rsidR="008F0C5A" w:rsidRPr="002E401A" w:rsidRDefault="00184D61" w:rsidP="001F7C0C">
            <w:pPr>
              <w:rPr>
                <w:rFonts w:ascii="Poppins" w:eastAsia="Calibri" w:hAnsi="Poppins" w:cs="Poppins"/>
                <w:sz w:val="18"/>
                <w:szCs w:val="18"/>
              </w:rPr>
            </w:pPr>
            <w:sdt>
              <w:sdtPr>
                <w:rPr>
                  <w:rFonts w:ascii="Poppins" w:eastAsia="Calibri" w:hAnsi="Poppins" w:cs="Poppins"/>
                  <w:sz w:val="18"/>
                  <w:szCs w:val="18"/>
                </w:rPr>
                <w:id w:val="29403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01A" w:rsidRPr="002E401A">
                  <w:rPr>
                    <w:rFonts w:ascii="MS Gothic" w:eastAsia="MS Gothic" w:hAnsi="MS Gothic" w:cs="Poppins" w:hint="eastAsia"/>
                    <w:sz w:val="18"/>
                    <w:szCs w:val="18"/>
                  </w:rPr>
                  <w:t>☐</w:t>
                </w:r>
              </w:sdtContent>
            </w:sdt>
            <w:r w:rsidR="002E401A" w:rsidRPr="002E401A">
              <w:rPr>
                <w:rFonts w:ascii="Poppins" w:eastAsia="Calibri" w:hAnsi="Poppins" w:cs="Poppins"/>
                <w:sz w:val="18"/>
                <w:szCs w:val="18"/>
              </w:rPr>
              <w:t xml:space="preserve"> </w:t>
            </w:r>
            <w:r w:rsidR="008F0C5A" w:rsidRPr="002E401A">
              <w:rPr>
                <w:rFonts w:ascii="Poppins" w:eastAsia="Calibri" w:hAnsi="Poppins" w:cs="Poppins"/>
                <w:sz w:val="18"/>
                <w:szCs w:val="18"/>
              </w:rPr>
              <w:t>Enfance</w:t>
            </w:r>
            <w:r w:rsidR="006325E3">
              <w:rPr>
                <w:rFonts w:ascii="Poppins" w:eastAsia="Calibri" w:hAnsi="Poppins" w:cs="Poppins"/>
                <w:sz w:val="18"/>
                <w:szCs w:val="18"/>
              </w:rPr>
              <w:t xml:space="preserve"> (</w:t>
            </w:r>
            <w:r w:rsidR="004E0A13">
              <w:rPr>
                <w:rFonts w:ascii="Poppins" w:eastAsia="Calibri" w:hAnsi="Poppins" w:cs="Poppins"/>
                <w:sz w:val="18"/>
                <w:szCs w:val="18"/>
              </w:rPr>
              <w:t>4</w:t>
            </w:r>
            <w:r w:rsidR="006325E3">
              <w:rPr>
                <w:rFonts w:ascii="Poppins" w:eastAsia="Calibri" w:hAnsi="Poppins" w:cs="Poppins"/>
                <w:sz w:val="18"/>
                <w:szCs w:val="18"/>
              </w:rPr>
              <w:t>-11 ans)</w:t>
            </w:r>
          </w:p>
          <w:p w14:paraId="7B7155AB" w14:textId="70CAAC83" w:rsidR="001F7C0C" w:rsidRPr="0098360D" w:rsidRDefault="00184D61" w:rsidP="001F7C0C">
            <w:pPr>
              <w:rPr>
                <w:rFonts w:ascii="Poppins" w:eastAsia="Calibri" w:hAnsi="Poppins" w:cs="Poppins"/>
                <w:sz w:val="18"/>
                <w:szCs w:val="18"/>
              </w:rPr>
            </w:pPr>
            <w:sdt>
              <w:sdtPr>
                <w:rPr>
                  <w:rFonts w:ascii="Poppins" w:eastAsia="Calibri" w:hAnsi="Poppins" w:cs="Poppins"/>
                  <w:sz w:val="18"/>
                  <w:szCs w:val="18"/>
                </w:rPr>
                <w:id w:val="67993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01A" w:rsidRPr="0098360D">
                  <w:rPr>
                    <w:rFonts w:ascii="MS Gothic" w:eastAsia="MS Gothic" w:hAnsi="MS Gothic" w:cs="Poppins" w:hint="eastAsia"/>
                    <w:sz w:val="18"/>
                    <w:szCs w:val="18"/>
                  </w:rPr>
                  <w:t>☐</w:t>
                </w:r>
              </w:sdtContent>
            </w:sdt>
            <w:r w:rsidR="001F7C0C" w:rsidRPr="0098360D">
              <w:rPr>
                <w:rFonts w:ascii="Poppins" w:eastAsia="Calibri" w:hAnsi="Poppins" w:cs="Poppins"/>
                <w:sz w:val="18"/>
                <w:szCs w:val="18"/>
              </w:rPr>
              <w:t xml:space="preserve"> </w:t>
            </w:r>
            <w:r w:rsidR="006325E3" w:rsidRPr="0098360D">
              <w:rPr>
                <w:rFonts w:ascii="Poppins" w:eastAsia="Calibri" w:hAnsi="Poppins" w:cs="Poppins"/>
                <w:sz w:val="18"/>
                <w:szCs w:val="18"/>
              </w:rPr>
              <w:t>Adolescence</w:t>
            </w:r>
            <w:r w:rsidR="001F7C0C" w:rsidRPr="0098360D">
              <w:rPr>
                <w:rFonts w:ascii="Poppins" w:eastAsia="Calibri" w:hAnsi="Poppins" w:cs="Poppins"/>
                <w:sz w:val="18"/>
                <w:szCs w:val="18"/>
              </w:rPr>
              <w:t xml:space="preserve"> </w:t>
            </w:r>
            <w:r w:rsidR="002E401A" w:rsidRPr="0098360D">
              <w:rPr>
                <w:rFonts w:ascii="Poppins" w:eastAsia="Calibri" w:hAnsi="Poppins" w:cs="Poppins"/>
                <w:sz w:val="18"/>
                <w:szCs w:val="18"/>
              </w:rPr>
              <w:t>(1</w:t>
            </w:r>
            <w:r w:rsidR="00E30451" w:rsidRPr="0098360D">
              <w:rPr>
                <w:rFonts w:ascii="Poppins" w:eastAsia="Calibri" w:hAnsi="Poppins" w:cs="Poppins"/>
                <w:sz w:val="18"/>
                <w:szCs w:val="18"/>
              </w:rPr>
              <w:t>2</w:t>
            </w:r>
            <w:r w:rsidR="00F064FF" w:rsidRPr="0098360D">
              <w:rPr>
                <w:rFonts w:ascii="Poppins" w:eastAsia="Calibri" w:hAnsi="Poppins" w:cs="Poppins"/>
                <w:sz w:val="18"/>
                <w:szCs w:val="18"/>
              </w:rPr>
              <w:t>-</w:t>
            </w:r>
            <w:r w:rsidR="006325E3" w:rsidRPr="0098360D">
              <w:rPr>
                <w:rFonts w:ascii="Poppins" w:eastAsia="Calibri" w:hAnsi="Poppins" w:cs="Poppins"/>
                <w:sz w:val="18"/>
                <w:szCs w:val="18"/>
              </w:rPr>
              <w:t>1</w:t>
            </w:r>
            <w:r w:rsidR="00E30451" w:rsidRPr="0098360D">
              <w:rPr>
                <w:rFonts w:ascii="Poppins" w:eastAsia="Calibri" w:hAnsi="Poppins" w:cs="Poppins"/>
                <w:sz w:val="18"/>
                <w:szCs w:val="18"/>
              </w:rPr>
              <w:t>7</w:t>
            </w:r>
            <w:r w:rsidR="00F064FF" w:rsidRPr="0098360D">
              <w:rPr>
                <w:rFonts w:ascii="Poppins" w:eastAsia="Calibri" w:hAnsi="Poppins" w:cs="Poppins"/>
                <w:sz w:val="18"/>
                <w:szCs w:val="18"/>
              </w:rPr>
              <w:t xml:space="preserve"> ans)</w:t>
            </w:r>
          </w:p>
          <w:p w14:paraId="20D9A4CE" w14:textId="3A9D9FFF" w:rsidR="006325E3" w:rsidRDefault="00184D61" w:rsidP="006325E3">
            <w:pPr>
              <w:rPr>
                <w:rFonts w:ascii="Poppins" w:eastAsia="Calibri" w:hAnsi="Poppins" w:cs="Poppins"/>
                <w:sz w:val="18"/>
                <w:szCs w:val="18"/>
              </w:rPr>
            </w:pPr>
            <w:sdt>
              <w:sdtPr>
                <w:rPr>
                  <w:rFonts w:ascii="Poppins" w:eastAsia="Calibri" w:hAnsi="Poppins" w:cs="Poppins"/>
                  <w:sz w:val="18"/>
                  <w:szCs w:val="18"/>
                </w:rPr>
                <w:id w:val="386841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5E3" w:rsidRPr="0098360D">
                  <w:rPr>
                    <w:rFonts w:ascii="MS Gothic" w:eastAsia="MS Gothic" w:hAnsi="MS Gothic" w:cs="Poppins" w:hint="eastAsia"/>
                    <w:sz w:val="18"/>
                    <w:szCs w:val="18"/>
                  </w:rPr>
                  <w:t>☐</w:t>
                </w:r>
              </w:sdtContent>
            </w:sdt>
            <w:r w:rsidR="006325E3" w:rsidRPr="0098360D">
              <w:rPr>
                <w:rFonts w:ascii="Poppins" w:eastAsia="Calibri" w:hAnsi="Poppins" w:cs="Poppins"/>
                <w:sz w:val="18"/>
                <w:szCs w:val="18"/>
              </w:rPr>
              <w:t xml:space="preserve"> Jeunes adultes (18-25 ans)</w:t>
            </w:r>
          </w:p>
          <w:p w14:paraId="1F7AF7BD" w14:textId="07130FA0" w:rsidR="001F7C0C" w:rsidRDefault="00184D61" w:rsidP="00E9100E">
            <w:pPr>
              <w:rPr>
                <w:rFonts w:ascii="Poppins" w:eastAsia="Calibri" w:hAnsi="Poppins" w:cs="Poppins"/>
                <w:sz w:val="18"/>
                <w:szCs w:val="18"/>
              </w:rPr>
            </w:pPr>
            <w:sdt>
              <w:sdtPr>
                <w:rPr>
                  <w:rFonts w:ascii="Poppins" w:eastAsia="Calibri" w:hAnsi="Poppins" w:cs="Poppins"/>
                  <w:sz w:val="18"/>
                  <w:szCs w:val="18"/>
                </w:rPr>
                <w:id w:val="109067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F0C" w:rsidRPr="002E401A">
                  <w:rPr>
                    <w:rFonts w:ascii="MS Gothic" w:eastAsia="MS Gothic" w:hAnsi="MS Gothic" w:cs="Poppins" w:hint="eastAsia"/>
                    <w:sz w:val="18"/>
                    <w:szCs w:val="18"/>
                  </w:rPr>
                  <w:t>☐</w:t>
                </w:r>
              </w:sdtContent>
            </w:sdt>
            <w:r w:rsidR="00476457" w:rsidRPr="002E401A">
              <w:rPr>
                <w:rFonts w:ascii="Poppins" w:eastAsia="Calibri" w:hAnsi="Poppins" w:cs="Poppins"/>
                <w:sz w:val="18"/>
                <w:szCs w:val="18"/>
              </w:rPr>
              <w:t xml:space="preserve"> </w:t>
            </w:r>
            <w:r w:rsidR="00CE3534">
              <w:rPr>
                <w:rFonts w:ascii="Poppins" w:eastAsia="Calibri" w:hAnsi="Poppins" w:cs="Poppins"/>
                <w:sz w:val="18"/>
                <w:szCs w:val="18"/>
              </w:rPr>
              <w:t>P</w:t>
            </w:r>
            <w:r w:rsidR="00476457" w:rsidRPr="002E401A">
              <w:rPr>
                <w:rFonts w:ascii="Poppins" w:eastAsia="Calibri" w:hAnsi="Poppins" w:cs="Poppins"/>
                <w:sz w:val="18"/>
                <w:szCs w:val="18"/>
              </w:rPr>
              <w:t>arentalité</w:t>
            </w:r>
          </w:p>
          <w:p w14:paraId="3564A7AE" w14:textId="77777777" w:rsidR="00E932EB" w:rsidRPr="00067037" w:rsidRDefault="00184D61" w:rsidP="00E932EB">
            <w:pPr>
              <w:rPr>
                <w:rFonts w:ascii="Poppins" w:eastAsia="Calibri" w:hAnsi="Poppins" w:cs="Poppins"/>
                <w:sz w:val="18"/>
                <w:szCs w:val="18"/>
              </w:rPr>
            </w:pPr>
            <w:sdt>
              <w:sdtPr>
                <w:rPr>
                  <w:rFonts w:ascii="Poppins" w:eastAsia="Calibri" w:hAnsi="Poppins" w:cs="Poppins"/>
                  <w:sz w:val="18"/>
                  <w:szCs w:val="18"/>
                </w:rPr>
                <w:id w:val="68494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2EB" w:rsidRPr="00067037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932EB" w:rsidRPr="00067037">
              <w:rPr>
                <w:rFonts w:ascii="Poppins" w:eastAsia="Calibri" w:hAnsi="Poppins" w:cs="Poppins"/>
                <w:sz w:val="18"/>
                <w:szCs w:val="18"/>
              </w:rPr>
              <w:t xml:space="preserve"> Autre(s) : </w:t>
            </w:r>
            <w:r w:rsidR="00E932EB" w:rsidRPr="00067037">
              <w:rPr>
                <w:rFonts w:ascii="Poppins" w:eastAsia="Calibri" w:hAnsi="Poppins" w:cs="Poppins"/>
                <w:i/>
                <w:iCs/>
                <w:sz w:val="18"/>
                <w:szCs w:val="18"/>
              </w:rPr>
              <w:t>précisez……………………………………………………………</w:t>
            </w:r>
          </w:p>
          <w:p w14:paraId="2F430537" w14:textId="77777777" w:rsidR="001E6607" w:rsidRPr="002E401A" w:rsidRDefault="001E6607" w:rsidP="00E9100E">
            <w:pPr>
              <w:rPr>
                <w:rFonts w:ascii="Poppins" w:eastAsia="Calibri" w:hAnsi="Poppins" w:cs="Poppins"/>
                <w:sz w:val="18"/>
                <w:szCs w:val="18"/>
              </w:rPr>
            </w:pPr>
          </w:p>
          <w:p w14:paraId="2ACDCC8D" w14:textId="741E8621" w:rsidR="00E9100E" w:rsidRPr="00067037" w:rsidRDefault="00E9100E" w:rsidP="00E9100E">
            <w:pP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  <w:r w:rsidRPr="00067037"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>Type d</w:t>
            </w:r>
            <w:r w:rsidR="004D47A7"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>’action</w:t>
            </w:r>
            <w:r w:rsidRPr="00067037"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 xml:space="preserve"> / démarche </w:t>
            </w:r>
            <w:r w:rsidR="00343665" w:rsidRPr="00343665">
              <w:rPr>
                <w:rFonts w:ascii="Poppins" w:eastAsia="Calibri" w:hAnsi="Poppins" w:cs="Poppins"/>
                <w:sz w:val="18"/>
                <w:szCs w:val="18"/>
              </w:rPr>
              <w:t>(plusieurs choix possibles) :</w:t>
            </w:r>
            <w:r w:rsidR="00343665">
              <w:rPr>
                <w:rFonts w:ascii="Poppins" w:eastAsia="Calibri" w:hAnsi="Poppins" w:cs="Poppins"/>
                <w:sz w:val="18"/>
                <w:szCs w:val="18"/>
              </w:rPr>
              <w:t xml:space="preserve"> </w:t>
            </w:r>
          </w:p>
          <w:p w14:paraId="5ADE07EA" w14:textId="2509CC34" w:rsidR="00C54FB2" w:rsidRPr="00F071BD" w:rsidRDefault="00184D61" w:rsidP="00C54FB2">
            <w:pPr>
              <w:rPr>
                <w:rFonts w:ascii="Poppins" w:eastAsia="Calibri" w:hAnsi="Poppins" w:cs="Poppins"/>
                <w:sz w:val="18"/>
                <w:szCs w:val="18"/>
              </w:rPr>
            </w:pPr>
            <w:sdt>
              <w:sdtPr>
                <w:rPr>
                  <w:rFonts w:ascii="Poppins" w:eastAsia="Calibri" w:hAnsi="Poppins" w:cs="Poppins"/>
                  <w:sz w:val="18"/>
                  <w:szCs w:val="18"/>
                </w:rPr>
                <w:id w:val="-172821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F0C" w:rsidRPr="00F071BD">
                  <w:rPr>
                    <w:rFonts w:ascii="MS Gothic" w:eastAsia="MS Gothic" w:hAnsi="MS Gothic" w:cs="Poppins" w:hint="eastAsia"/>
                    <w:sz w:val="18"/>
                    <w:szCs w:val="18"/>
                  </w:rPr>
                  <w:t>☐</w:t>
                </w:r>
              </w:sdtContent>
            </w:sdt>
            <w:r w:rsidR="00C54FB2" w:rsidRPr="00F071BD">
              <w:rPr>
                <w:rFonts w:ascii="Poppins" w:eastAsia="Calibri" w:hAnsi="Poppins" w:cs="Poppins"/>
                <w:sz w:val="18"/>
                <w:szCs w:val="18"/>
              </w:rPr>
              <w:t xml:space="preserve"> </w:t>
            </w:r>
            <w:r w:rsidR="004C7458" w:rsidRPr="00F071BD">
              <w:rPr>
                <w:rFonts w:ascii="Poppins" w:eastAsia="Calibri" w:hAnsi="Poppins" w:cs="Poppins"/>
                <w:sz w:val="18"/>
                <w:szCs w:val="18"/>
              </w:rPr>
              <w:t>Politique, g</w:t>
            </w:r>
            <w:r w:rsidR="00C54FB2" w:rsidRPr="00F071BD">
              <w:rPr>
                <w:rFonts w:ascii="Poppins" w:eastAsia="Calibri" w:hAnsi="Poppins" w:cs="Poppins"/>
                <w:sz w:val="18"/>
                <w:szCs w:val="18"/>
              </w:rPr>
              <w:t>ouvernance, coordination</w:t>
            </w:r>
            <w:r w:rsidR="00157C44">
              <w:rPr>
                <w:rFonts w:ascii="Poppins" w:eastAsia="Calibri" w:hAnsi="Poppins" w:cs="Poppins"/>
                <w:sz w:val="18"/>
                <w:szCs w:val="18"/>
              </w:rPr>
              <w:t>…</w:t>
            </w:r>
          </w:p>
          <w:p w14:paraId="342D0574" w14:textId="78D77D44" w:rsidR="00E9100E" w:rsidRPr="00F071BD" w:rsidRDefault="00184D61" w:rsidP="00E9100E">
            <w:pPr>
              <w:rPr>
                <w:rFonts w:ascii="Poppins" w:eastAsia="Calibri" w:hAnsi="Poppins" w:cs="Poppins"/>
                <w:sz w:val="18"/>
                <w:szCs w:val="18"/>
              </w:rPr>
            </w:pPr>
            <w:sdt>
              <w:sdtPr>
                <w:rPr>
                  <w:rFonts w:ascii="Poppins" w:eastAsia="Calibri" w:hAnsi="Poppins" w:cs="Poppins"/>
                  <w:sz w:val="18"/>
                  <w:szCs w:val="18"/>
                </w:rPr>
                <w:id w:val="-82959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F0C" w:rsidRPr="00F071BD">
                  <w:rPr>
                    <w:rFonts w:ascii="MS Gothic" w:eastAsia="MS Gothic" w:hAnsi="MS Gothic" w:cs="Poppins" w:hint="eastAsia"/>
                    <w:sz w:val="18"/>
                    <w:szCs w:val="18"/>
                  </w:rPr>
                  <w:t>☐</w:t>
                </w:r>
              </w:sdtContent>
            </w:sdt>
            <w:r w:rsidR="00FE1622" w:rsidRPr="00F071BD">
              <w:rPr>
                <w:rFonts w:ascii="Poppins" w:eastAsia="Calibri" w:hAnsi="Poppins" w:cs="Poppins"/>
                <w:sz w:val="18"/>
                <w:szCs w:val="18"/>
              </w:rPr>
              <w:t xml:space="preserve"> </w:t>
            </w:r>
            <w:r w:rsidR="001A2A1F" w:rsidRPr="00F071BD">
              <w:rPr>
                <w:rFonts w:ascii="Poppins" w:eastAsia="Calibri" w:hAnsi="Poppins" w:cs="Poppins"/>
                <w:sz w:val="18"/>
                <w:szCs w:val="18"/>
              </w:rPr>
              <w:t>Milieux</w:t>
            </w:r>
            <w:r w:rsidR="00BD5361" w:rsidRPr="00F071BD">
              <w:rPr>
                <w:rFonts w:ascii="Poppins" w:eastAsia="Calibri" w:hAnsi="Poppins" w:cs="Poppins"/>
                <w:sz w:val="18"/>
                <w:szCs w:val="18"/>
              </w:rPr>
              <w:t xml:space="preserve"> favorable</w:t>
            </w:r>
            <w:r w:rsidR="00FC46D0" w:rsidRPr="00F071BD">
              <w:rPr>
                <w:rFonts w:ascii="Poppins" w:eastAsia="Calibri" w:hAnsi="Poppins" w:cs="Poppins"/>
                <w:sz w:val="18"/>
                <w:szCs w:val="18"/>
              </w:rPr>
              <w:t>s</w:t>
            </w:r>
            <w:r w:rsidR="00BD5361" w:rsidRPr="00F071BD">
              <w:rPr>
                <w:rFonts w:ascii="Poppins" w:eastAsia="Calibri" w:hAnsi="Poppins" w:cs="Poppins"/>
                <w:sz w:val="18"/>
                <w:szCs w:val="18"/>
              </w:rPr>
              <w:t xml:space="preserve"> à la santé </w:t>
            </w:r>
          </w:p>
          <w:p w14:paraId="26F01B84" w14:textId="77777777" w:rsidR="0075476E" w:rsidRPr="00F071BD" w:rsidRDefault="00184D61" w:rsidP="0075476E">
            <w:pPr>
              <w:rPr>
                <w:rFonts w:ascii="Poppins" w:eastAsia="Calibri" w:hAnsi="Poppins" w:cs="Poppins"/>
                <w:sz w:val="18"/>
                <w:szCs w:val="18"/>
              </w:rPr>
            </w:pPr>
            <w:sdt>
              <w:sdtPr>
                <w:rPr>
                  <w:rFonts w:ascii="Poppins" w:eastAsia="Calibri" w:hAnsi="Poppins" w:cs="Poppins"/>
                  <w:sz w:val="18"/>
                  <w:szCs w:val="18"/>
                </w:rPr>
                <w:id w:val="188243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76E" w:rsidRPr="00F071BD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5476E" w:rsidRPr="00F071BD">
              <w:rPr>
                <w:rFonts w:ascii="Poppins" w:eastAsia="Calibri" w:hAnsi="Poppins" w:cs="Poppins"/>
                <w:sz w:val="18"/>
                <w:szCs w:val="18"/>
              </w:rPr>
              <w:t xml:space="preserve"> Action communautaire/développement des communautés </w:t>
            </w:r>
          </w:p>
          <w:p w14:paraId="618F4421" w14:textId="51F383E6" w:rsidR="00E9100E" w:rsidRPr="00F071BD" w:rsidRDefault="00184D61" w:rsidP="00E9100E">
            <w:pPr>
              <w:rPr>
                <w:rFonts w:ascii="Poppins" w:eastAsia="Calibri" w:hAnsi="Poppins" w:cs="Poppins"/>
                <w:sz w:val="18"/>
                <w:szCs w:val="18"/>
              </w:rPr>
            </w:pPr>
            <w:sdt>
              <w:sdtPr>
                <w:rPr>
                  <w:rFonts w:ascii="Poppins" w:eastAsia="Calibri" w:hAnsi="Poppins" w:cs="Poppins"/>
                  <w:sz w:val="18"/>
                  <w:szCs w:val="18"/>
                </w:rPr>
                <w:id w:val="-159354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00E" w:rsidRPr="00F071BD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9100E" w:rsidRPr="00F071BD">
              <w:rPr>
                <w:rFonts w:ascii="Poppins" w:eastAsia="Calibri" w:hAnsi="Poppins" w:cs="Poppins"/>
                <w:sz w:val="18"/>
                <w:szCs w:val="18"/>
              </w:rPr>
              <w:t xml:space="preserve"> </w:t>
            </w:r>
            <w:r w:rsidR="00A55AE5" w:rsidRPr="00F071BD">
              <w:rPr>
                <w:rFonts w:ascii="Poppins" w:eastAsia="Calibri" w:hAnsi="Poppins" w:cs="Poppins"/>
                <w:sz w:val="18"/>
                <w:szCs w:val="18"/>
              </w:rPr>
              <w:t>Renforcement des aptitudes individuelles</w:t>
            </w:r>
            <w:r w:rsidR="00C54FB2" w:rsidRPr="00F071BD">
              <w:rPr>
                <w:rFonts w:ascii="Poppins" w:eastAsia="Calibri" w:hAnsi="Poppins" w:cs="Poppins"/>
                <w:sz w:val="18"/>
                <w:szCs w:val="18"/>
              </w:rPr>
              <w:t xml:space="preserve"> </w:t>
            </w:r>
          </w:p>
          <w:p w14:paraId="1C194ED6" w14:textId="5C35DA4A" w:rsidR="00C54FB2" w:rsidRPr="00F071BD" w:rsidRDefault="00184D61" w:rsidP="00C54FB2">
            <w:pPr>
              <w:rPr>
                <w:rFonts w:ascii="Poppins" w:eastAsia="Calibri" w:hAnsi="Poppins" w:cs="Poppins"/>
                <w:sz w:val="18"/>
                <w:szCs w:val="18"/>
              </w:rPr>
            </w:pPr>
            <w:sdt>
              <w:sdtPr>
                <w:rPr>
                  <w:rFonts w:ascii="Poppins" w:eastAsia="Calibri" w:hAnsi="Poppins" w:cs="Poppins"/>
                  <w:sz w:val="18"/>
                  <w:szCs w:val="18"/>
                </w:rPr>
                <w:id w:val="-111976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FB2" w:rsidRPr="00F071BD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047D4" w:rsidRPr="00F071BD">
              <w:rPr>
                <w:rFonts w:ascii="Poppins" w:eastAsia="Calibri" w:hAnsi="Poppins" w:cs="Poppins"/>
                <w:sz w:val="18"/>
                <w:szCs w:val="18"/>
              </w:rPr>
              <w:t xml:space="preserve"> Offre et a</w:t>
            </w:r>
            <w:r w:rsidR="00C54FB2" w:rsidRPr="00F071BD">
              <w:rPr>
                <w:rFonts w:ascii="Poppins" w:eastAsia="Calibri" w:hAnsi="Poppins" w:cs="Poppins"/>
                <w:sz w:val="18"/>
                <w:szCs w:val="18"/>
              </w:rPr>
              <w:t xml:space="preserve">ccès aux soins </w:t>
            </w:r>
          </w:p>
          <w:p w14:paraId="57E0968E" w14:textId="77777777" w:rsidR="00E932EB" w:rsidRPr="00067037" w:rsidRDefault="00184D61" w:rsidP="00E932EB">
            <w:pPr>
              <w:rPr>
                <w:rFonts w:ascii="Poppins" w:eastAsia="Calibri" w:hAnsi="Poppins" w:cs="Poppins"/>
                <w:sz w:val="18"/>
                <w:szCs w:val="18"/>
              </w:rPr>
            </w:pPr>
            <w:sdt>
              <w:sdtPr>
                <w:rPr>
                  <w:rFonts w:ascii="Poppins" w:eastAsia="Calibri" w:hAnsi="Poppins" w:cs="Poppins"/>
                  <w:sz w:val="18"/>
                  <w:szCs w:val="18"/>
                </w:rPr>
                <w:id w:val="66745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2EB" w:rsidRPr="00067037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932EB" w:rsidRPr="00067037">
              <w:rPr>
                <w:rFonts w:ascii="Poppins" w:eastAsia="Calibri" w:hAnsi="Poppins" w:cs="Poppins"/>
                <w:sz w:val="18"/>
                <w:szCs w:val="18"/>
              </w:rPr>
              <w:t xml:space="preserve"> Autre(s) : </w:t>
            </w:r>
            <w:r w:rsidR="00E932EB" w:rsidRPr="00067037">
              <w:rPr>
                <w:rFonts w:ascii="Poppins" w:eastAsia="Calibri" w:hAnsi="Poppins" w:cs="Poppins"/>
                <w:i/>
                <w:iCs/>
                <w:sz w:val="18"/>
                <w:szCs w:val="18"/>
              </w:rPr>
              <w:t>précisez……………………………………………………………</w:t>
            </w:r>
          </w:p>
          <w:p w14:paraId="0F0AA3CF" w14:textId="77777777" w:rsidR="00E9100E" w:rsidRPr="00067037" w:rsidRDefault="00E9100E" w:rsidP="00E9100E">
            <w:pPr>
              <w:rPr>
                <w:rFonts w:ascii="Poppins" w:eastAsia="Calibri" w:hAnsi="Poppins" w:cs="Poppins"/>
                <w:sz w:val="18"/>
                <w:szCs w:val="18"/>
              </w:rPr>
            </w:pPr>
          </w:p>
          <w:p w14:paraId="263AE483" w14:textId="77777777" w:rsidR="00E9100E" w:rsidRPr="00067037" w:rsidRDefault="00E9100E" w:rsidP="00E9100E">
            <w:pP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  <w:r w:rsidRPr="00067037"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>Eventuelles spécificités du territoire concerné</w:t>
            </w:r>
          </w:p>
          <w:p w14:paraId="3C5D44CA" w14:textId="28F7E28C" w:rsidR="00E9100E" w:rsidRPr="00067037" w:rsidRDefault="00184D61" w:rsidP="00E9100E">
            <w:pPr>
              <w:rPr>
                <w:rFonts w:ascii="Poppins" w:eastAsia="Calibri" w:hAnsi="Poppins" w:cs="Poppins"/>
                <w:sz w:val="18"/>
                <w:szCs w:val="18"/>
              </w:rPr>
            </w:pPr>
            <w:sdt>
              <w:sdtPr>
                <w:rPr>
                  <w:rFonts w:ascii="Poppins" w:eastAsia="Calibri" w:hAnsi="Poppins" w:cs="Poppins"/>
                  <w:sz w:val="18"/>
                  <w:szCs w:val="18"/>
                </w:rPr>
                <w:id w:val="-89412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6DC" w:rsidRPr="00067037">
                  <w:rPr>
                    <w:rFonts w:ascii="MS Gothic" w:eastAsia="MS Gothic" w:hAnsi="MS Gothic" w:cs="Poppins" w:hint="eastAsia"/>
                    <w:sz w:val="18"/>
                    <w:szCs w:val="18"/>
                  </w:rPr>
                  <w:t>☐</w:t>
                </w:r>
              </w:sdtContent>
            </w:sdt>
            <w:r w:rsidR="00E9100E" w:rsidRPr="00067037">
              <w:rPr>
                <w:rFonts w:ascii="Poppins" w:eastAsia="Calibri" w:hAnsi="Poppins" w:cs="Poppins"/>
                <w:sz w:val="18"/>
                <w:szCs w:val="18"/>
              </w:rPr>
              <w:t xml:space="preserve"> Quartier</w:t>
            </w:r>
            <w:r w:rsidR="009C26DC" w:rsidRPr="00067037">
              <w:rPr>
                <w:rFonts w:ascii="Poppins" w:eastAsia="Calibri" w:hAnsi="Poppins" w:cs="Poppins"/>
                <w:sz w:val="18"/>
                <w:szCs w:val="18"/>
              </w:rPr>
              <w:t>(s)</w:t>
            </w:r>
            <w:r w:rsidR="00E9100E" w:rsidRPr="00067037">
              <w:rPr>
                <w:rFonts w:ascii="Poppins" w:eastAsia="Calibri" w:hAnsi="Poppins" w:cs="Poppins"/>
                <w:sz w:val="18"/>
                <w:szCs w:val="18"/>
              </w:rPr>
              <w:t xml:space="preserve"> politique de la Ville</w:t>
            </w:r>
          </w:p>
          <w:p w14:paraId="20C0E42A" w14:textId="100AF280" w:rsidR="00F47EED" w:rsidRPr="00067037" w:rsidRDefault="00184D61" w:rsidP="000C2F0C">
            <w:pPr>
              <w:rPr>
                <w:rFonts w:ascii="Poppins" w:eastAsia="Calibri" w:hAnsi="Poppins" w:cs="Poppins"/>
                <w:sz w:val="18"/>
                <w:szCs w:val="18"/>
              </w:rPr>
            </w:pPr>
            <w:sdt>
              <w:sdtPr>
                <w:rPr>
                  <w:rFonts w:ascii="Poppins" w:eastAsia="Calibri" w:hAnsi="Poppins" w:cs="Poppins"/>
                  <w:sz w:val="18"/>
                  <w:szCs w:val="18"/>
                </w:rPr>
                <w:id w:val="-207988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00E" w:rsidRPr="00067037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C26DC" w:rsidRPr="00067037">
              <w:rPr>
                <w:rFonts w:ascii="Poppins" w:eastAsia="Calibri" w:hAnsi="Poppins" w:cs="Poppins"/>
                <w:sz w:val="18"/>
                <w:szCs w:val="18"/>
              </w:rPr>
              <w:t xml:space="preserve"> </w:t>
            </w:r>
            <w:r w:rsidR="00E9100E" w:rsidRPr="00067037">
              <w:rPr>
                <w:rFonts w:ascii="Poppins" w:eastAsia="Calibri" w:hAnsi="Poppins" w:cs="Poppins"/>
                <w:sz w:val="18"/>
                <w:szCs w:val="18"/>
              </w:rPr>
              <w:t xml:space="preserve">Autre(s) : </w:t>
            </w:r>
            <w:r w:rsidR="00E9100E" w:rsidRPr="00067037">
              <w:rPr>
                <w:rFonts w:ascii="Poppins" w:eastAsia="Calibri" w:hAnsi="Poppins" w:cs="Poppins"/>
                <w:i/>
                <w:iCs/>
                <w:sz w:val="18"/>
                <w:szCs w:val="18"/>
              </w:rPr>
              <w:t>précisez……………………………………………………………</w:t>
            </w:r>
          </w:p>
        </w:tc>
      </w:tr>
      <w:tr w:rsidR="00981616" w:rsidRPr="00012016" w14:paraId="0D58E071" w14:textId="77777777" w:rsidTr="008E2FAB">
        <w:trPr>
          <w:trHeight w:val="4952"/>
          <w:jc w:val="center"/>
        </w:trPr>
        <w:tc>
          <w:tcPr>
            <w:tcW w:w="3114" w:type="dxa"/>
          </w:tcPr>
          <w:p w14:paraId="122A4D39" w14:textId="18432291" w:rsidR="00981616" w:rsidRPr="001071F3" w:rsidRDefault="00981616" w:rsidP="00981616">
            <w:pPr>
              <w:rPr>
                <w:rFonts w:ascii="Poppins" w:eastAsia="Calibri" w:hAnsi="Poppins" w:cs="Poppins"/>
                <w:b/>
                <w:sz w:val="18"/>
                <w:szCs w:val="18"/>
              </w:rPr>
            </w:pPr>
            <w:r w:rsidRPr="00012016">
              <w:rPr>
                <w:rFonts w:ascii="Poppins" w:eastAsia="Calibri" w:hAnsi="Poppins" w:cs="Poppins"/>
                <w:b/>
                <w:sz w:val="18"/>
                <w:szCs w:val="18"/>
              </w:rPr>
              <w:t>Description de l'action</w:t>
            </w:r>
            <w:r w:rsidRPr="00012016"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 xml:space="preserve"> (</w:t>
            </w:r>
            <w:r w:rsidR="007F58BC"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 xml:space="preserve">contexte, </w:t>
            </w:r>
            <w:r w:rsidRPr="00012016"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>objectifs, déroulé...)</w:t>
            </w:r>
          </w:p>
        </w:tc>
        <w:tc>
          <w:tcPr>
            <w:tcW w:w="6379" w:type="dxa"/>
          </w:tcPr>
          <w:p w14:paraId="18642DB2" w14:textId="77777777" w:rsidR="007F58BC" w:rsidRPr="007F58BC" w:rsidRDefault="007F58BC" w:rsidP="007F58BC">
            <w:pPr>
              <w:rPr>
                <w:rFonts w:ascii="Poppins" w:hAnsi="Poppins" w:cs="Poppins"/>
                <w:sz w:val="18"/>
                <w:szCs w:val="18"/>
                <w:u w:val="single"/>
              </w:rPr>
            </w:pPr>
            <w:r w:rsidRPr="007F58BC">
              <w:rPr>
                <w:rFonts w:ascii="Poppins" w:hAnsi="Poppins" w:cs="Poppins"/>
                <w:sz w:val="18"/>
                <w:szCs w:val="18"/>
                <w:u w:val="single"/>
              </w:rPr>
              <w:t xml:space="preserve">Contexte : </w:t>
            </w:r>
          </w:p>
          <w:p w14:paraId="5639B1DF" w14:textId="77777777" w:rsidR="007F58BC" w:rsidRPr="007F58BC" w:rsidRDefault="007F58BC" w:rsidP="007F58BC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7E69984B" w14:textId="77777777" w:rsidR="007F58BC" w:rsidRPr="007F58BC" w:rsidRDefault="007F58BC" w:rsidP="007F58BC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5280564C" w14:textId="77777777" w:rsidR="007F58BC" w:rsidRPr="007F58BC" w:rsidRDefault="007F58BC" w:rsidP="007F58BC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207B7169" w14:textId="77777777" w:rsidR="007F58BC" w:rsidRDefault="007F58BC" w:rsidP="007F58BC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51437F3E" w14:textId="77777777" w:rsidR="00BD304E" w:rsidRPr="007F58BC" w:rsidRDefault="00BD304E" w:rsidP="007F58BC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3ABA8DC8" w14:textId="77777777" w:rsidR="007F58BC" w:rsidRPr="007F58BC" w:rsidRDefault="007F58BC" w:rsidP="007F58BC">
            <w:pPr>
              <w:rPr>
                <w:rFonts w:ascii="Poppins" w:hAnsi="Poppins" w:cs="Poppins"/>
                <w:sz w:val="18"/>
                <w:szCs w:val="18"/>
                <w:u w:val="single"/>
              </w:rPr>
            </w:pPr>
            <w:r w:rsidRPr="007F58BC">
              <w:rPr>
                <w:rFonts w:ascii="Poppins" w:hAnsi="Poppins" w:cs="Poppins"/>
                <w:sz w:val="18"/>
                <w:szCs w:val="18"/>
                <w:u w:val="single"/>
              </w:rPr>
              <w:t xml:space="preserve">Objectif(s) : </w:t>
            </w:r>
          </w:p>
          <w:p w14:paraId="21DDF3D2" w14:textId="77777777" w:rsidR="007F58BC" w:rsidRPr="007F58BC" w:rsidRDefault="007F58BC" w:rsidP="007F58BC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6F7FD21D" w14:textId="77777777" w:rsidR="00106667" w:rsidRPr="007F58BC" w:rsidRDefault="00106667" w:rsidP="007F58BC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4B7EA124" w14:textId="77777777" w:rsidR="007F58BC" w:rsidRPr="007F58BC" w:rsidRDefault="007F58BC" w:rsidP="007F58BC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0611F1C8" w14:textId="77777777" w:rsidR="007F58BC" w:rsidRPr="007F58BC" w:rsidRDefault="007F58BC" w:rsidP="007F58BC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1B19F4A9" w14:textId="5F085441" w:rsidR="00106667" w:rsidRDefault="007F58BC" w:rsidP="007F58BC">
            <w:pPr>
              <w:rPr>
                <w:rFonts w:ascii="Poppins" w:hAnsi="Poppins" w:cs="Poppins"/>
                <w:sz w:val="18"/>
                <w:szCs w:val="18"/>
                <w:u w:val="single"/>
              </w:rPr>
            </w:pPr>
            <w:r w:rsidRPr="007F58BC">
              <w:rPr>
                <w:rFonts w:ascii="Poppins" w:hAnsi="Poppins" w:cs="Poppins"/>
                <w:sz w:val="18"/>
                <w:szCs w:val="18"/>
                <w:u w:val="single"/>
              </w:rPr>
              <w:t xml:space="preserve">Déroulé </w:t>
            </w:r>
            <w:r w:rsidR="004F127B">
              <w:rPr>
                <w:rFonts w:ascii="Poppins" w:hAnsi="Poppins" w:cs="Poppins"/>
                <w:sz w:val="18"/>
                <w:szCs w:val="18"/>
                <w:u w:val="single"/>
              </w:rPr>
              <w:t xml:space="preserve">de l’action </w:t>
            </w:r>
            <w:r w:rsidRPr="007F58BC">
              <w:rPr>
                <w:rFonts w:ascii="Poppins" w:hAnsi="Poppins" w:cs="Poppins"/>
                <w:sz w:val="18"/>
                <w:szCs w:val="18"/>
                <w:u w:val="single"/>
              </w:rPr>
              <w:t>:</w:t>
            </w:r>
          </w:p>
          <w:p w14:paraId="6ED21ABE" w14:textId="2E0755EF" w:rsidR="00106667" w:rsidRPr="007F58BC" w:rsidRDefault="00106667" w:rsidP="007F58BC">
            <w:pPr>
              <w:rPr>
                <w:rFonts w:ascii="Poppins" w:eastAsia="Calibri" w:hAnsi="Poppins" w:cs="Poppins"/>
                <w:sz w:val="18"/>
                <w:szCs w:val="18"/>
                <w:u w:val="single"/>
              </w:rPr>
            </w:pPr>
          </w:p>
        </w:tc>
      </w:tr>
      <w:tr w:rsidR="00981616" w:rsidRPr="00012016" w14:paraId="6DF3868A" w14:textId="77777777" w:rsidTr="00E64FE7">
        <w:trPr>
          <w:trHeight w:val="1386"/>
          <w:jc w:val="center"/>
        </w:trPr>
        <w:tc>
          <w:tcPr>
            <w:tcW w:w="3114" w:type="dxa"/>
          </w:tcPr>
          <w:p w14:paraId="10FC5F08" w14:textId="794E8D83" w:rsidR="00981616" w:rsidRPr="00012016" w:rsidRDefault="00106667" w:rsidP="00106667">
            <w:pP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  <w:r w:rsidRPr="00106667"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>Quels facteurs ont favorisé le déroulé de l’action ?</w:t>
            </w:r>
          </w:p>
        </w:tc>
        <w:tc>
          <w:tcPr>
            <w:tcW w:w="6379" w:type="dxa"/>
          </w:tcPr>
          <w:p w14:paraId="09A3DA1F" w14:textId="1BF681EC" w:rsidR="00067037" w:rsidRPr="00012016" w:rsidRDefault="00067037" w:rsidP="00981616">
            <w:pPr>
              <w:contextualSpacing/>
              <w:rPr>
                <w:rFonts w:ascii="Poppins" w:eastAsia="Calibri" w:hAnsi="Poppins" w:cs="Poppins"/>
                <w:sz w:val="18"/>
                <w:szCs w:val="18"/>
              </w:rPr>
            </w:pPr>
          </w:p>
        </w:tc>
      </w:tr>
      <w:tr w:rsidR="00981616" w:rsidRPr="00012016" w14:paraId="1A3DCACB" w14:textId="77777777" w:rsidTr="00E64FE7">
        <w:trPr>
          <w:trHeight w:val="1087"/>
          <w:jc w:val="center"/>
        </w:trPr>
        <w:tc>
          <w:tcPr>
            <w:tcW w:w="3114" w:type="dxa"/>
          </w:tcPr>
          <w:p w14:paraId="327D4D93" w14:textId="77777777" w:rsidR="00981616" w:rsidRPr="00012016" w:rsidRDefault="00981616" w:rsidP="00981616">
            <w:pP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  <w:r w:rsidRPr="00012016"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 xml:space="preserve">Quels facteurs l’ont mise en difficulté ? </w:t>
            </w:r>
          </w:p>
          <w:p w14:paraId="0C15DA8B" w14:textId="77777777" w:rsidR="00981616" w:rsidRPr="00012016" w:rsidRDefault="00981616" w:rsidP="00981616">
            <w:pP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</w:p>
        </w:tc>
        <w:tc>
          <w:tcPr>
            <w:tcW w:w="6379" w:type="dxa"/>
          </w:tcPr>
          <w:p w14:paraId="7EDDE6D2" w14:textId="77777777" w:rsidR="00981616" w:rsidRDefault="00981616" w:rsidP="00981616">
            <w:pPr>
              <w:contextualSpacing/>
              <w:rPr>
                <w:rFonts w:ascii="Poppins" w:eastAsia="Calibri" w:hAnsi="Poppins" w:cs="Poppins"/>
                <w:sz w:val="18"/>
                <w:szCs w:val="18"/>
              </w:rPr>
            </w:pPr>
          </w:p>
          <w:p w14:paraId="7B662F9E" w14:textId="3E9ECC88" w:rsidR="00067037" w:rsidRPr="00012016" w:rsidRDefault="00067037" w:rsidP="00981616">
            <w:pPr>
              <w:contextualSpacing/>
              <w:rPr>
                <w:rFonts w:ascii="Poppins" w:eastAsia="Calibri" w:hAnsi="Poppins" w:cs="Poppins"/>
                <w:sz w:val="18"/>
                <w:szCs w:val="18"/>
              </w:rPr>
            </w:pPr>
          </w:p>
        </w:tc>
      </w:tr>
      <w:tr w:rsidR="00981616" w:rsidRPr="00012016" w14:paraId="3E3B3CD0" w14:textId="77777777" w:rsidTr="00E64FE7">
        <w:trPr>
          <w:trHeight w:val="988"/>
          <w:jc w:val="center"/>
        </w:trPr>
        <w:tc>
          <w:tcPr>
            <w:tcW w:w="3114" w:type="dxa"/>
          </w:tcPr>
          <w:p w14:paraId="51D398CA" w14:textId="5298CDCC" w:rsidR="00981616" w:rsidRPr="00012016" w:rsidRDefault="00981616" w:rsidP="00981616">
            <w:pP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  <w:r w:rsidRPr="00012016"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>L'action a-t-elle contribué à réduire les inégalités sociales et/ou territoriales de santé ?</w:t>
            </w:r>
          </w:p>
        </w:tc>
        <w:tc>
          <w:tcPr>
            <w:tcW w:w="6379" w:type="dxa"/>
          </w:tcPr>
          <w:p w14:paraId="5A6DFA2C" w14:textId="77777777" w:rsidR="00067037" w:rsidRDefault="00067037" w:rsidP="00981616">
            <w:pPr>
              <w:spacing w:after="200"/>
              <w:contextualSpacing/>
              <w:rPr>
                <w:rFonts w:ascii="Poppins" w:eastAsia="Calibri" w:hAnsi="Poppins" w:cs="Poppins"/>
                <w:sz w:val="18"/>
                <w:szCs w:val="18"/>
              </w:rPr>
            </w:pPr>
          </w:p>
          <w:p w14:paraId="0E43AC6E" w14:textId="77777777" w:rsidR="00067037" w:rsidRDefault="00067037" w:rsidP="00981616">
            <w:pPr>
              <w:spacing w:after="200"/>
              <w:contextualSpacing/>
              <w:rPr>
                <w:rFonts w:ascii="Poppins" w:eastAsia="Calibri" w:hAnsi="Poppins" w:cs="Poppins"/>
                <w:sz w:val="18"/>
                <w:szCs w:val="18"/>
              </w:rPr>
            </w:pPr>
          </w:p>
          <w:p w14:paraId="3D995413" w14:textId="553A9DCC" w:rsidR="00067037" w:rsidRPr="00012016" w:rsidRDefault="00067037" w:rsidP="00981616">
            <w:pPr>
              <w:spacing w:after="200"/>
              <w:contextualSpacing/>
              <w:rPr>
                <w:rFonts w:ascii="Poppins" w:eastAsia="Calibri" w:hAnsi="Poppins" w:cs="Poppins"/>
                <w:sz w:val="18"/>
                <w:szCs w:val="18"/>
              </w:rPr>
            </w:pPr>
          </w:p>
        </w:tc>
      </w:tr>
      <w:tr w:rsidR="00981616" w:rsidRPr="00012016" w14:paraId="6156A22A" w14:textId="77777777" w:rsidTr="00E64FE7">
        <w:trPr>
          <w:trHeight w:val="1700"/>
          <w:jc w:val="center"/>
        </w:trPr>
        <w:tc>
          <w:tcPr>
            <w:tcW w:w="3114" w:type="dxa"/>
          </w:tcPr>
          <w:p w14:paraId="798C81C0" w14:textId="1EA52C9A" w:rsidR="00981616" w:rsidRDefault="0021476E" w:rsidP="0021476E">
            <w:pP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  <w:r w:rsidRPr="007834B3"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 xml:space="preserve">Quels sont les principaux apprentissages </w:t>
            </w:r>
            <w:r w:rsidRPr="00A21EA6"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>qui ressortent</w:t>
            </w:r>
            <w:r w:rsidRPr="007834B3"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 xml:space="preserve"> de la mise en œuvre de cette action ? </w:t>
            </w:r>
            <w:r w:rsidRPr="00AE061D">
              <w:rPr>
                <w:rFonts w:ascii="Poppins" w:eastAsia="Calibri" w:hAnsi="Poppins" w:cs="Poppins"/>
                <w:sz w:val="18"/>
                <w:szCs w:val="18"/>
              </w:rPr>
              <w:t>(</w:t>
            </w:r>
            <w:r w:rsidRPr="00DA25EA">
              <w:rPr>
                <w:rFonts w:ascii="Poppins" w:eastAsia="Calibri" w:hAnsi="Poppins" w:cs="Poppins"/>
                <w:sz w:val="18"/>
                <w:szCs w:val="18"/>
              </w:rPr>
              <w:t>résultats</w:t>
            </w:r>
            <w:r w:rsidR="0051754C" w:rsidRPr="00DA25EA">
              <w:rPr>
                <w:rFonts w:ascii="Poppins" w:eastAsia="Calibri" w:hAnsi="Poppins" w:cs="Poppins"/>
                <w:sz w:val="18"/>
                <w:szCs w:val="18"/>
              </w:rPr>
              <w:t>, retombées attendu</w:t>
            </w:r>
            <w:r w:rsidR="00356D23">
              <w:rPr>
                <w:rFonts w:ascii="Poppins" w:eastAsia="Calibri" w:hAnsi="Poppins" w:cs="Poppins"/>
                <w:sz w:val="18"/>
                <w:szCs w:val="18"/>
              </w:rPr>
              <w:t>e</w:t>
            </w:r>
            <w:r w:rsidR="0051754C" w:rsidRPr="00DA25EA">
              <w:rPr>
                <w:rFonts w:ascii="Poppins" w:eastAsia="Calibri" w:hAnsi="Poppins" w:cs="Poppins"/>
                <w:sz w:val="18"/>
                <w:szCs w:val="18"/>
              </w:rPr>
              <w:t>s</w:t>
            </w:r>
            <w:r w:rsidR="00AF63D8" w:rsidRPr="00DA25EA">
              <w:rPr>
                <w:rFonts w:ascii="Poppins" w:eastAsia="Calibri" w:hAnsi="Poppins" w:cs="Poppins"/>
                <w:sz w:val="18"/>
                <w:szCs w:val="18"/>
              </w:rPr>
              <w:t xml:space="preserve"> et </w:t>
            </w:r>
            <w:r w:rsidR="0051754C" w:rsidRPr="00DA25EA">
              <w:rPr>
                <w:rFonts w:ascii="Poppins" w:eastAsia="Calibri" w:hAnsi="Poppins" w:cs="Poppins"/>
                <w:sz w:val="18"/>
                <w:szCs w:val="18"/>
              </w:rPr>
              <w:t>inattendu</w:t>
            </w:r>
            <w:r w:rsidR="00356D23">
              <w:rPr>
                <w:rFonts w:ascii="Poppins" w:eastAsia="Calibri" w:hAnsi="Poppins" w:cs="Poppins"/>
                <w:sz w:val="18"/>
                <w:szCs w:val="18"/>
              </w:rPr>
              <w:t>e</w:t>
            </w:r>
            <w:r w:rsidR="0051754C" w:rsidRPr="00DA25EA">
              <w:rPr>
                <w:rFonts w:ascii="Poppins" w:eastAsia="Calibri" w:hAnsi="Poppins" w:cs="Poppins"/>
                <w:sz w:val="18"/>
                <w:szCs w:val="18"/>
              </w:rPr>
              <w:t>s,</w:t>
            </w:r>
            <w:r w:rsidR="0051754C" w:rsidRPr="00AE061D">
              <w:rPr>
                <w:rFonts w:ascii="Poppins" w:eastAsia="Calibri" w:hAnsi="Poppins" w:cs="Poppins"/>
                <w:sz w:val="18"/>
                <w:szCs w:val="18"/>
              </w:rPr>
              <w:t xml:space="preserve"> </w:t>
            </w:r>
            <w:r w:rsidR="00AE061D" w:rsidRPr="00AE061D">
              <w:rPr>
                <w:rFonts w:ascii="Poppins" w:eastAsia="Calibri" w:hAnsi="Poppins" w:cs="Poppins"/>
                <w:sz w:val="18"/>
                <w:szCs w:val="18"/>
              </w:rPr>
              <w:t xml:space="preserve">observations, </w:t>
            </w:r>
            <w:r w:rsidRPr="00AE061D">
              <w:rPr>
                <w:rFonts w:ascii="Poppins" w:eastAsia="Calibri" w:hAnsi="Poppins" w:cs="Poppins"/>
                <w:sz w:val="18"/>
                <w:szCs w:val="18"/>
              </w:rPr>
              <w:t>etc.)</w:t>
            </w:r>
          </w:p>
          <w:p w14:paraId="0198BE39" w14:textId="1E5AA4FA" w:rsidR="00CC1CEA" w:rsidRPr="00012016" w:rsidRDefault="00CC1CEA" w:rsidP="0021476E">
            <w:pPr>
              <w:rPr>
                <w:rFonts w:ascii="Poppins" w:eastAsia="Calibri" w:hAnsi="Poppins" w:cs="Poppins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</w:tcPr>
          <w:p w14:paraId="61D91DBC" w14:textId="2F8E253C" w:rsidR="00981616" w:rsidRPr="00012016" w:rsidRDefault="00981616" w:rsidP="00981616">
            <w:pPr>
              <w:contextualSpacing/>
              <w:rPr>
                <w:rFonts w:ascii="Poppins" w:eastAsia="Calibri" w:hAnsi="Poppins" w:cs="Poppins"/>
                <w:color w:val="FF0000"/>
                <w:sz w:val="18"/>
                <w:szCs w:val="18"/>
              </w:rPr>
            </w:pPr>
          </w:p>
        </w:tc>
      </w:tr>
      <w:tr w:rsidR="007834B3" w:rsidRPr="00012016" w14:paraId="2EDE91B3" w14:textId="77777777" w:rsidTr="00E64FE7">
        <w:trPr>
          <w:trHeight w:val="1035"/>
          <w:jc w:val="center"/>
        </w:trPr>
        <w:tc>
          <w:tcPr>
            <w:tcW w:w="3114" w:type="dxa"/>
          </w:tcPr>
          <w:p w14:paraId="6CD2BE1B" w14:textId="3FDF29FB" w:rsidR="007834B3" w:rsidRDefault="00DB233A" w:rsidP="0021476E">
            <w:pP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  <w:r w:rsidRPr="00DA25EA"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>Votre action a-t-elle été évaluée ? Si oui, pouvez-vous préciser </w:t>
            </w:r>
            <w:r w:rsidR="00AE061D" w:rsidRPr="00DA25EA">
              <w:rPr>
                <w:rFonts w:ascii="Poppins" w:eastAsia="Calibri" w:hAnsi="Poppins" w:cs="Poppins"/>
                <w:sz w:val="18"/>
                <w:szCs w:val="18"/>
              </w:rPr>
              <w:t>(</w:t>
            </w:r>
            <w:r w:rsidR="00DA25EA" w:rsidRPr="00AE061D">
              <w:rPr>
                <w:rFonts w:ascii="Poppins" w:eastAsia="Calibri" w:hAnsi="Poppins" w:cs="Poppins"/>
                <w:sz w:val="18"/>
                <w:szCs w:val="18"/>
              </w:rPr>
              <w:t xml:space="preserve">résultats, </w:t>
            </w:r>
            <w:r w:rsidR="00AE061D" w:rsidRPr="00DA25EA">
              <w:rPr>
                <w:rFonts w:ascii="Poppins" w:eastAsia="Calibri" w:hAnsi="Poppins" w:cs="Poppins"/>
                <w:sz w:val="18"/>
                <w:szCs w:val="18"/>
              </w:rPr>
              <w:t>méthodologie</w:t>
            </w:r>
            <w:r w:rsidR="00AE061D" w:rsidRPr="00AE061D">
              <w:rPr>
                <w:rFonts w:ascii="Poppins" w:eastAsia="Calibri" w:hAnsi="Poppins" w:cs="Poppins"/>
                <w:sz w:val="18"/>
                <w:szCs w:val="18"/>
              </w:rPr>
              <w:t>,</w:t>
            </w:r>
            <w:r w:rsidR="00DA25EA">
              <w:rPr>
                <w:rFonts w:ascii="Poppins" w:eastAsia="Calibri" w:hAnsi="Poppins" w:cs="Poppins"/>
                <w:sz w:val="18"/>
                <w:szCs w:val="18"/>
              </w:rPr>
              <w:t xml:space="preserve"> etc.</w:t>
            </w:r>
            <w:r w:rsidR="00AE061D" w:rsidRPr="00AE061D">
              <w:rPr>
                <w:rFonts w:ascii="Poppins" w:eastAsia="Calibri" w:hAnsi="Poppins" w:cs="Poppins"/>
                <w:sz w:val="18"/>
                <w:szCs w:val="18"/>
              </w:rPr>
              <w:t>)</w:t>
            </w:r>
          </w:p>
          <w:p w14:paraId="342BC130" w14:textId="645EC353" w:rsidR="00CC1CEA" w:rsidRPr="007834B3" w:rsidRDefault="00CC1CEA" w:rsidP="0021476E">
            <w:pP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</w:p>
        </w:tc>
        <w:tc>
          <w:tcPr>
            <w:tcW w:w="6379" w:type="dxa"/>
          </w:tcPr>
          <w:p w14:paraId="0D9F2F19" w14:textId="77777777" w:rsidR="007834B3" w:rsidRPr="00012016" w:rsidRDefault="007834B3" w:rsidP="00981616">
            <w:pPr>
              <w:contextualSpacing/>
              <w:rPr>
                <w:rFonts w:ascii="Poppins" w:eastAsia="Calibri" w:hAnsi="Poppins" w:cs="Poppins"/>
                <w:color w:val="FF0000"/>
                <w:sz w:val="18"/>
                <w:szCs w:val="18"/>
              </w:rPr>
            </w:pPr>
          </w:p>
        </w:tc>
      </w:tr>
      <w:tr w:rsidR="00406707" w:rsidRPr="00012016" w14:paraId="2D8F00A2" w14:textId="77777777" w:rsidTr="00E64FE7">
        <w:trPr>
          <w:trHeight w:val="680"/>
          <w:jc w:val="center"/>
        </w:trPr>
        <w:tc>
          <w:tcPr>
            <w:tcW w:w="3114" w:type="dxa"/>
          </w:tcPr>
          <w:p w14:paraId="407CBB74" w14:textId="36907496" w:rsidR="00406707" w:rsidRPr="001F7C0C" w:rsidRDefault="00DB233A" w:rsidP="0021476E">
            <w:pPr>
              <w:rPr>
                <w:rFonts w:ascii="Poppins" w:eastAsia="Calibri" w:hAnsi="Poppins" w:cs="Poppins"/>
                <w:b/>
                <w:bCs/>
                <w:sz w:val="18"/>
                <w:szCs w:val="18"/>
                <w:highlight w:val="magenta"/>
              </w:rPr>
            </w:pPr>
            <w:r w:rsidRPr="00DA25EA"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>Votre action a-t-elle été publiée ?</w:t>
            </w:r>
            <w:r w:rsidR="000C2F0C" w:rsidRPr="00DA25EA"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 xml:space="preserve"> </w:t>
            </w:r>
            <w:r w:rsidR="000C2F0C" w:rsidRPr="00DA25EA">
              <w:rPr>
                <w:rFonts w:ascii="Poppins" w:eastAsia="Calibri" w:hAnsi="Poppins" w:cs="Poppins"/>
                <w:sz w:val="18"/>
                <w:szCs w:val="18"/>
              </w:rPr>
              <w:t>(revue</w:t>
            </w:r>
            <w:r w:rsidR="00AF63D8" w:rsidRPr="00DA25EA">
              <w:rPr>
                <w:rFonts w:ascii="Poppins" w:eastAsia="Calibri" w:hAnsi="Poppins" w:cs="Poppins"/>
                <w:sz w:val="18"/>
                <w:szCs w:val="18"/>
              </w:rPr>
              <w:t>, journal</w:t>
            </w:r>
            <w:r w:rsidR="00DA25EA">
              <w:rPr>
                <w:rFonts w:ascii="Poppins" w:eastAsia="Calibri" w:hAnsi="Poppins" w:cs="Poppins"/>
                <w:sz w:val="18"/>
                <w:szCs w:val="18"/>
              </w:rPr>
              <w:t>, etc.)</w:t>
            </w:r>
          </w:p>
        </w:tc>
        <w:tc>
          <w:tcPr>
            <w:tcW w:w="6379" w:type="dxa"/>
          </w:tcPr>
          <w:p w14:paraId="0C3021D8" w14:textId="77777777" w:rsidR="00406707" w:rsidRPr="00012016" w:rsidRDefault="00406707" w:rsidP="00981616">
            <w:pPr>
              <w:contextualSpacing/>
              <w:rPr>
                <w:rFonts w:ascii="Poppins" w:eastAsia="Calibri" w:hAnsi="Poppins" w:cs="Poppins"/>
                <w:color w:val="FF0000"/>
                <w:sz w:val="18"/>
                <w:szCs w:val="18"/>
              </w:rPr>
            </w:pPr>
          </w:p>
        </w:tc>
      </w:tr>
      <w:tr w:rsidR="005848AE" w:rsidRPr="00012016" w14:paraId="2D535F17" w14:textId="77777777" w:rsidTr="00BD304E">
        <w:trPr>
          <w:trHeight w:val="1054"/>
          <w:jc w:val="center"/>
        </w:trPr>
        <w:tc>
          <w:tcPr>
            <w:tcW w:w="3114" w:type="dxa"/>
          </w:tcPr>
          <w:p w14:paraId="351901DC" w14:textId="4671F7A5" w:rsidR="005848AE" w:rsidRDefault="00DB233A" w:rsidP="008E2FAB">
            <w:pP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</w:pPr>
            <w: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 xml:space="preserve">En quoi cette action contribue-t-elle à intégrer </w:t>
            </w:r>
            <w:r w:rsidRPr="00CC1CEA">
              <w:rPr>
                <w:rFonts w:ascii="Poppins" w:eastAsia="Calibri" w:hAnsi="Poppins" w:cs="Poppins"/>
                <w:b/>
                <w:bCs/>
                <w:i/>
                <w:iCs/>
                <w:sz w:val="18"/>
                <w:szCs w:val="18"/>
              </w:rPr>
              <w:t>‘la santé dans toutes les politiques’</w:t>
            </w:r>
            <w:r>
              <w:rPr>
                <w:rFonts w:ascii="Poppins" w:eastAsia="Calibri" w:hAnsi="Poppins" w:cs="Poppins"/>
                <w:b/>
                <w:bCs/>
                <w:sz w:val="18"/>
                <w:szCs w:val="18"/>
              </w:rPr>
              <w:t> ?</w:t>
            </w:r>
          </w:p>
        </w:tc>
        <w:tc>
          <w:tcPr>
            <w:tcW w:w="6379" w:type="dxa"/>
          </w:tcPr>
          <w:p w14:paraId="1B692F96" w14:textId="77777777" w:rsidR="005848AE" w:rsidRPr="00012016" w:rsidRDefault="005848AE" w:rsidP="008E2FAB">
            <w:pPr>
              <w:contextualSpacing/>
              <w:rPr>
                <w:rFonts w:ascii="Poppins" w:eastAsia="Calibri" w:hAnsi="Poppins" w:cs="Poppins"/>
                <w:color w:val="FF0000"/>
                <w:sz w:val="18"/>
                <w:szCs w:val="18"/>
              </w:rPr>
            </w:pPr>
          </w:p>
        </w:tc>
      </w:tr>
    </w:tbl>
    <w:p w14:paraId="5EB8045A" w14:textId="77777777" w:rsidR="00241FD9" w:rsidRDefault="00241FD9" w:rsidP="00241FD9">
      <w:pPr>
        <w:spacing w:after="0" w:line="240" w:lineRule="auto"/>
        <w:jc w:val="center"/>
        <w:rPr>
          <w:rFonts w:ascii="Poppins" w:hAnsi="Poppins" w:cs="Poppins"/>
          <w:b/>
          <w:bCs/>
          <w:color w:val="373A8E"/>
          <w:sz w:val="16"/>
          <w:szCs w:val="16"/>
        </w:rPr>
      </w:pPr>
    </w:p>
    <w:p w14:paraId="4D7E4353" w14:textId="660B6895" w:rsidR="00BD304E" w:rsidRPr="00F52619" w:rsidRDefault="001C75BF" w:rsidP="001C75BF">
      <w:pPr>
        <w:shd w:val="clear" w:color="auto" w:fill="FFE752"/>
        <w:spacing w:after="0" w:line="240" w:lineRule="auto"/>
        <w:jc w:val="center"/>
        <w:rPr>
          <w:rFonts w:ascii="Poppins" w:hAnsi="Poppins" w:cs="Poppins"/>
          <w:b/>
          <w:bCs/>
          <w:color w:val="373A8E"/>
          <w:sz w:val="16"/>
          <w:szCs w:val="16"/>
        </w:rPr>
      </w:pPr>
      <w:r w:rsidRPr="00F52619">
        <w:rPr>
          <w:rFonts w:ascii="Poppins" w:hAnsi="Poppins" w:cs="Poppins"/>
          <w:b/>
          <w:bCs/>
          <w:color w:val="373A8E"/>
          <w:sz w:val="16"/>
          <w:szCs w:val="16"/>
        </w:rPr>
        <w:sym w:font="Wingdings" w:char="F0E8"/>
      </w:r>
      <w:r w:rsidRPr="00F52619">
        <w:rPr>
          <w:rFonts w:ascii="Poppins" w:hAnsi="Poppins" w:cs="Poppins"/>
          <w:b/>
          <w:bCs/>
          <w:color w:val="373A8E"/>
          <w:sz w:val="16"/>
          <w:szCs w:val="16"/>
        </w:rPr>
        <w:t xml:space="preserve"> </w:t>
      </w:r>
      <w:r w:rsidR="00BD304E" w:rsidRPr="00F52619">
        <w:rPr>
          <w:rFonts w:ascii="Poppins" w:hAnsi="Poppins" w:cs="Poppins"/>
          <w:b/>
          <w:bCs/>
          <w:color w:val="373A8E"/>
          <w:sz w:val="16"/>
          <w:szCs w:val="16"/>
        </w:rPr>
        <w:t>N’hésitez pas à nous transmettre également des illustrations, documents complémentaires et liens utiles.</w:t>
      </w:r>
    </w:p>
    <w:p w14:paraId="0993EE4B" w14:textId="4ECB73D1" w:rsidR="00FF1695" w:rsidRPr="00FC3D45" w:rsidRDefault="00FF1695" w:rsidP="00FC3D45">
      <w:pPr>
        <w:shd w:val="clear" w:color="auto" w:fill="FFE752"/>
        <w:spacing w:after="240"/>
        <w:jc w:val="center"/>
        <w:rPr>
          <w:rFonts w:ascii="Museo 300" w:hAnsi="Museo 300" w:cs="Poppins"/>
          <w:b/>
          <w:bCs/>
          <w:color w:val="373A8E"/>
          <w:sz w:val="40"/>
          <w:szCs w:val="56"/>
        </w:rPr>
      </w:pPr>
      <w:r w:rsidRPr="00FC3D45">
        <w:rPr>
          <w:rFonts w:ascii="Museo 300" w:hAnsi="Museo 300" w:cs="Poppins"/>
          <w:b/>
          <w:bCs/>
          <w:color w:val="373A8E"/>
          <w:sz w:val="40"/>
          <w:szCs w:val="56"/>
        </w:rPr>
        <w:t xml:space="preserve">Enquête </w:t>
      </w:r>
    </w:p>
    <w:p w14:paraId="5D5CEC90" w14:textId="3C9393ED" w:rsidR="00625698" w:rsidRPr="009F51C1" w:rsidRDefault="00C067A2" w:rsidP="009F51C1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  <w:r w:rsidRPr="00DF6058">
        <w:rPr>
          <w:rFonts w:ascii="Poppins" w:hAnsi="Poppins" w:cs="Poppins"/>
          <w:b/>
          <w:bCs/>
          <w:color w:val="373A8E"/>
          <w:sz w:val="18"/>
          <w:szCs w:val="18"/>
        </w:rPr>
        <w:t>Gouvernance</w:t>
      </w:r>
      <w:r w:rsidR="001E388E">
        <w:rPr>
          <w:rFonts w:ascii="Poppins" w:hAnsi="Poppins" w:cs="Poppins"/>
          <w:b/>
          <w:bCs/>
          <w:color w:val="373A8E"/>
          <w:sz w:val="18"/>
          <w:szCs w:val="18"/>
        </w:rPr>
        <w:t xml:space="preserve"> </w:t>
      </w:r>
      <w:r w:rsidR="008A7C81" w:rsidRPr="00DF6058">
        <w:rPr>
          <w:rFonts w:ascii="Poppins" w:hAnsi="Poppins" w:cs="Poppins"/>
          <w:color w:val="373A8E"/>
          <w:sz w:val="18"/>
          <w:szCs w:val="18"/>
        </w:rPr>
        <w:t>:</w:t>
      </w:r>
      <w:r w:rsidR="008A7C81" w:rsidRPr="00DF6058">
        <w:rPr>
          <w:rFonts w:ascii="Poppins" w:hAnsi="Poppins" w:cs="Poppins"/>
          <w:sz w:val="18"/>
          <w:szCs w:val="18"/>
        </w:rPr>
        <w:t xml:space="preserve"> </w:t>
      </w:r>
      <w:r w:rsidR="009F51C1" w:rsidRPr="009F51C1">
        <w:rPr>
          <w:rFonts w:ascii="Poppins" w:hAnsi="Poppins" w:cs="Poppins"/>
          <w:sz w:val="18"/>
          <w:szCs w:val="18"/>
        </w:rPr>
        <w:t>Quelles mesures ou politiques votre ville/EPCI met en place pour promouvoir la santé des enfants, la santé des jeunes</w:t>
      </w:r>
      <w:r w:rsidR="006A027F">
        <w:rPr>
          <w:rFonts w:ascii="Poppins" w:hAnsi="Poppins" w:cs="Poppins"/>
          <w:sz w:val="18"/>
          <w:szCs w:val="18"/>
        </w:rPr>
        <w:t xml:space="preserve">, </w:t>
      </w:r>
      <w:r w:rsidR="009F51C1" w:rsidRPr="009F51C1">
        <w:rPr>
          <w:rFonts w:ascii="Poppins" w:hAnsi="Poppins" w:cs="Poppins"/>
          <w:sz w:val="18"/>
          <w:szCs w:val="18"/>
        </w:rPr>
        <w:t>la parentalité ? Ces initiatives s’appuient-elles sur des stratégies, dispositifs ou plans (CLS, AVS, …) ?</w:t>
      </w:r>
    </w:p>
    <w:p w14:paraId="18F205D6" w14:textId="77777777" w:rsidR="00B004A7" w:rsidRDefault="00B004A7" w:rsidP="000F0EC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b/>
          <w:bCs/>
        </w:rPr>
      </w:pPr>
    </w:p>
    <w:p w14:paraId="07BDFAA3" w14:textId="77777777" w:rsidR="000F0ECA" w:rsidRDefault="000F0ECA" w:rsidP="000F0EC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b/>
          <w:bCs/>
        </w:rPr>
      </w:pPr>
    </w:p>
    <w:p w14:paraId="586F6755" w14:textId="77777777" w:rsidR="000F0ECA" w:rsidRDefault="000F0ECA" w:rsidP="000F0EC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b/>
          <w:bCs/>
        </w:rPr>
      </w:pPr>
    </w:p>
    <w:p w14:paraId="5F875330" w14:textId="77777777" w:rsidR="00211980" w:rsidRDefault="00211980" w:rsidP="000F0EC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b/>
          <w:bCs/>
        </w:rPr>
      </w:pPr>
    </w:p>
    <w:p w14:paraId="00F4A3AE" w14:textId="77777777" w:rsidR="00625698" w:rsidRDefault="00625698" w:rsidP="000F0ECA">
      <w:pPr>
        <w:spacing w:after="0" w:line="240" w:lineRule="auto"/>
        <w:rPr>
          <w:b/>
          <w:bCs/>
        </w:rPr>
      </w:pPr>
    </w:p>
    <w:p w14:paraId="0786C279" w14:textId="2182F5FF" w:rsidR="00A8682A" w:rsidRPr="000361B4" w:rsidRDefault="001E388E" w:rsidP="00D66FBF">
      <w:pPr>
        <w:pStyle w:val="Paragraphedeliste"/>
        <w:numPr>
          <w:ilvl w:val="0"/>
          <w:numId w:val="13"/>
        </w:numPr>
        <w:spacing w:after="0"/>
        <w:jc w:val="both"/>
        <w:rPr>
          <w:rStyle w:val="cf01"/>
          <w:rFonts w:ascii="Poppins" w:hAnsi="Poppins" w:cs="Poppins"/>
        </w:rPr>
      </w:pPr>
      <w:r>
        <w:rPr>
          <w:rFonts w:ascii="Poppins" w:hAnsi="Poppins" w:cs="Poppins"/>
          <w:b/>
          <w:bCs/>
          <w:color w:val="373A8E"/>
          <w:sz w:val="18"/>
          <w:szCs w:val="18"/>
        </w:rPr>
        <w:t>I</w:t>
      </w:r>
      <w:r w:rsidR="00A8682A" w:rsidRPr="00DF6058">
        <w:rPr>
          <w:rFonts w:ascii="Poppins" w:hAnsi="Poppins" w:cs="Poppins"/>
          <w:b/>
          <w:bCs/>
          <w:color w:val="373A8E"/>
          <w:sz w:val="18"/>
          <w:szCs w:val="18"/>
        </w:rPr>
        <w:t>ntersectorialité</w:t>
      </w:r>
      <w:r w:rsidR="00A8682A">
        <w:rPr>
          <w:rFonts w:ascii="Poppins" w:hAnsi="Poppins" w:cs="Poppins"/>
          <w:b/>
          <w:bCs/>
          <w:color w:val="373A8E"/>
          <w:sz w:val="18"/>
          <w:szCs w:val="18"/>
        </w:rPr>
        <w:t xml:space="preserve"> : </w:t>
      </w:r>
      <w:r w:rsidR="00A8682A" w:rsidRPr="00D66FBF">
        <w:rPr>
          <w:rFonts w:ascii="Poppins" w:hAnsi="Poppins" w:cs="Poppins"/>
          <w:sz w:val="18"/>
          <w:szCs w:val="18"/>
        </w:rPr>
        <w:t>Comment travaillez-vous avec l’élu</w:t>
      </w:r>
      <w:r w:rsidR="00C842B8" w:rsidRPr="00D66FBF">
        <w:rPr>
          <w:rFonts w:ascii="Poppins" w:hAnsi="Poppins" w:cs="Poppins"/>
          <w:sz w:val="18"/>
          <w:szCs w:val="18"/>
        </w:rPr>
        <w:t>·e</w:t>
      </w:r>
      <w:r w:rsidR="00A8682A" w:rsidRPr="00D66FBF">
        <w:rPr>
          <w:rFonts w:ascii="Poppins" w:hAnsi="Poppins" w:cs="Poppins"/>
          <w:sz w:val="18"/>
          <w:szCs w:val="18"/>
        </w:rPr>
        <w:t xml:space="preserve"> et les services </w:t>
      </w:r>
      <w:r w:rsidR="00D66FBF">
        <w:rPr>
          <w:rFonts w:ascii="Poppins" w:hAnsi="Poppins" w:cs="Poppins"/>
          <w:sz w:val="18"/>
          <w:szCs w:val="18"/>
        </w:rPr>
        <w:t>E</w:t>
      </w:r>
      <w:r w:rsidR="00A8682A" w:rsidRPr="00D66FBF">
        <w:rPr>
          <w:rFonts w:ascii="Poppins" w:hAnsi="Poppins" w:cs="Poppins"/>
          <w:sz w:val="18"/>
          <w:szCs w:val="18"/>
        </w:rPr>
        <w:t xml:space="preserve">nfance / </w:t>
      </w:r>
      <w:r w:rsidR="00D66FBF">
        <w:rPr>
          <w:rFonts w:ascii="Poppins" w:hAnsi="Poppins" w:cs="Poppins"/>
          <w:sz w:val="18"/>
          <w:szCs w:val="18"/>
        </w:rPr>
        <w:t>P</w:t>
      </w:r>
      <w:r w:rsidR="00A8682A" w:rsidRPr="00D66FBF">
        <w:rPr>
          <w:rFonts w:ascii="Poppins" w:hAnsi="Poppins" w:cs="Poppins"/>
          <w:sz w:val="18"/>
          <w:szCs w:val="18"/>
        </w:rPr>
        <w:t xml:space="preserve">etite enfance / </w:t>
      </w:r>
      <w:r w:rsidR="00D66FBF">
        <w:rPr>
          <w:rFonts w:ascii="Poppins" w:hAnsi="Poppins" w:cs="Poppins"/>
          <w:sz w:val="18"/>
          <w:szCs w:val="18"/>
        </w:rPr>
        <w:t>E</w:t>
      </w:r>
      <w:r w:rsidR="00A8682A" w:rsidRPr="00D66FBF">
        <w:rPr>
          <w:rFonts w:ascii="Poppins" w:hAnsi="Poppins" w:cs="Poppins"/>
          <w:sz w:val="18"/>
          <w:szCs w:val="18"/>
        </w:rPr>
        <w:t xml:space="preserve">ducation ? Et plus généralement </w:t>
      </w:r>
      <w:r w:rsidR="000361B4" w:rsidRPr="00D66FBF">
        <w:rPr>
          <w:rFonts w:ascii="Poppins" w:hAnsi="Poppins" w:cs="Poppins"/>
          <w:sz w:val="18"/>
          <w:szCs w:val="18"/>
        </w:rPr>
        <w:t xml:space="preserve">avec </w:t>
      </w:r>
      <w:r w:rsidR="00A8682A" w:rsidRPr="00D66FBF">
        <w:rPr>
          <w:rFonts w:ascii="Poppins" w:hAnsi="Poppins" w:cs="Poppins"/>
          <w:sz w:val="18"/>
          <w:szCs w:val="18"/>
        </w:rPr>
        <w:t xml:space="preserve">les autres services et </w:t>
      </w:r>
      <w:r w:rsidR="00B615A2">
        <w:rPr>
          <w:rFonts w:ascii="Poppins" w:hAnsi="Poppins" w:cs="Poppins"/>
          <w:sz w:val="18"/>
          <w:szCs w:val="18"/>
        </w:rPr>
        <w:t xml:space="preserve">les </w:t>
      </w:r>
      <w:r w:rsidR="00A8682A" w:rsidRPr="00D66FBF">
        <w:rPr>
          <w:rFonts w:ascii="Poppins" w:hAnsi="Poppins" w:cs="Poppins"/>
          <w:sz w:val="18"/>
          <w:szCs w:val="18"/>
        </w:rPr>
        <w:t xml:space="preserve">autres </w:t>
      </w:r>
      <w:proofErr w:type="spellStart"/>
      <w:r w:rsidR="00A8682A" w:rsidRPr="00D66FBF">
        <w:rPr>
          <w:rFonts w:ascii="Poppins" w:hAnsi="Poppins" w:cs="Poppins"/>
          <w:sz w:val="18"/>
          <w:szCs w:val="18"/>
        </w:rPr>
        <w:t>élu</w:t>
      </w:r>
      <w:r w:rsidR="00D66FBF" w:rsidRPr="00D66FBF">
        <w:rPr>
          <w:rFonts w:ascii="Poppins" w:hAnsi="Poppins" w:cs="Poppins"/>
          <w:sz w:val="18"/>
          <w:szCs w:val="18"/>
        </w:rPr>
        <w:t>s·es</w:t>
      </w:r>
      <w:proofErr w:type="spellEnd"/>
      <w:r w:rsidR="00A8682A" w:rsidRPr="00D66FBF">
        <w:rPr>
          <w:rFonts w:ascii="Poppins" w:hAnsi="Poppins" w:cs="Poppins"/>
          <w:sz w:val="18"/>
          <w:szCs w:val="18"/>
        </w:rPr>
        <w:t xml:space="preserve"> sur ce</w:t>
      </w:r>
      <w:r w:rsidR="00577F77">
        <w:rPr>
          <w:rFonts w:ascii="Poppins" w:hAnsi="Poppins" w:cs="Poppins"/>
          <w:sz w:val="18"/>
          <w:szCs w:val="18"/>
        </w:rPr>
        <w:t>s</w:t>
      </w:r>
      <w:r w:rsidR="00A8682A" w:rsidRPr="00D66FBF">
        <w:rPr>
          <w:rFonts w:ascii="Poppins" w:hAnsi="Poppins" w:cs="Poppins"/>
          <w:sz w:val="18"/>
          <w:szCs w:val="18"/>
        </w:rPr>
        <w:t xml:space="preserve"> sujet</w:t>
      </w:r>
      <w:r w:rsidR="00577F77">
        <w:rPr>
          <w:rFonts w:ascii="Poppins" w:hAnsi="Poppins" w:cs="Poppins"/>
          <w:sz w:val="18"/>
          <w:szCs w:val="18"/>
        </w:rPr>
        <w:t>s</w:t>
      </w:r>
      <w:r w:rsidR="00A8682A" w:rsidRPr="00D66FBF">
        <w:rPr>
          <w:rFonts w:ascii="Poppins" w:hAnsi="Poppins" w:cs="Poppins"/>
          <w:sz w:val="18"/>
          <w:szCs w:val="18"/>
        </w:rPr>
        <w:t xml:space="preserve"> ?</w:t>
      </w:r>
    </w:p>
    <w:p w14:paraId="7B9F5610" w14:textId="77777777" w:rsidR="000361B4" w:rsidRDefault="000361B4" w:rsidP="000361B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ascii="Poppins" w:hAnsi="Poppins" w:cs="Poppins"/>
          <w:b/>
          <w:bCs/>
          <w:color w:val="373A8E"/>
          <w:sz w:val="18"/>
          <w:szCs w:val="18"/>
        </w:rPr>
      </w:pPr>
    </w:p>
    <w:p w14:paraId="275D2260" w14:textId="77777777" w:rsidR="000361B4" w:rsidRDefault="000361B4" w:rsidP="000361B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ascii="Poppins" w:hAnsi="Poppins" w:cs="Poppins"/>
          <w:b/>
          <w:bCs/>
          <w:color w:val="373A8E"/>
          <w:sz w:val="18"/>
          <w:szCs w:val="18"/>
        </w:rPr>
      </w:pPr>
    </w:p>
    <w:p w14:paraId="068803A8" w14:textId="77777777" w:rsidR="000361B4" w:rsidRDefault="000361B4" w:rsidP="000361B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ascii="Poppins" w:hAnsi="Poppins" w:cs="Poppins"/>
          <w:b/>
          <w:bCs/>
          <w:color w:val="373A8E"/>
          <w:sz w:val="18"/>
          <w:szCs w:val="18"/>
        </w:rPr>
      </w:pPr>
    </w:p>
    <w:p w14:paraId="6065F96A" w14:textId="77777777" w:rsidR="000361B4" w:rsidRDefault="000361B4" w:rsidP="000361B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ascii="Poppins" w:hAnsi="Poppins" w:cs="Poppins"/>
          <w:b/>
          <w:bCs/>
          <w:color w:val="373A8E"/>
          <w:sz w:val="18"/>
          <w:szCs w:val="18"/>
        </w:rPr>
      </w:pPr>
    </w:p>
    <w:p w14:paraId="154B003D" w14:textId="77777777" w:rsidR="000361B4" w:rsidRPr="00A8682A" w:rsidRDefault="000361B4" w:rsidP="000361B4">
      <w:pPr>
        <w:pStyle w:val="Paragraphedeliste"/>
        <w:spacing w:after="0"/>
        <w:ind w:left="360"/>
        <w:rPr>
          <w:rFonts w:ascii="Poppins" w:hAnsi="Poppins" w:cs="Poppins"/>
          <w:sz w:val="18"/>
          <w:szCs w:val="18"/>
        </w:rPr>
      </w:pPr>
    </w:p>
    <w:p w14:paraId="20BCB21F" w14:textId="595CE25D" w:rsidR="00026185" w:rsidRPr="006C4D7B" w:rsidRDefault="00C067A2" w:rsidP="00D66FBF">
      <w:pPr>
        <w:pStyle w:val="Paragraphedeliste"/>
        <w:numPr>
          <w:ilvl w:val="0"/>
          <w:numId w:val="13"/>
        </w:numPr>
        <w:spacing w:after="0"/>
        <w:jc w:val="both"/>
        <w:rPr>
          <w:rFonts w:ascii="Poppins" w:hAnsi="Poppins" w:cs="Poppins"/>
          <w:b/>
          <w:bCs/>
          <w:sz w:val="18"/>
          <w:szCs w:val="18"/>
        </w:rPr>
      </w:pPr>
      <w:r w:rsidRPr="00DF6058">
        <w:rPr>
          <w:rFonts w:ascii="Poppins" w:hAnsi="Poppins" w:cs="Poppins"/>
          <w:b/>
          <w:bCs/>
          <w:color w:val="373A8E"/>
          <w:sz w:val="18"/>
          <w:szCs w:val="18"/>
        </w:rPr>
        <w:t>Partenariat </w:t>
      </w:r>
      <w:r w:rsidRPr="00DF6058">
        <w:rPr>
          <w:rFonts w:ascii="Poppins" w:hAnsi="Poppins" w:cs="Poppins"/>
          <w:sz w:val="18"/>
          <w:szCs w:val="18"/>
        </w:rPr>
        <w:t xml:space="preserve">: </w:t>
      </w:r>
      <w:r w:rsidR="002365BA" w:rsidRPr="00D66FBF">
        <w:rPr>
          <w:rFonts w:ascii="Poppins" w:hAnsi="Poppins" w:cs="Poppins"/>
          <w:sz w:val="18"/>
          <w:szCs w:val="18"/>
        </w:rPr>
        <w:t xml:space="preserve">Quels sont </w:t>
      </w:r>
      <w:r w:rsidR="00B004A7" w:rsidRPr="00D66FBF">
        <w:rPr>
          <w:rFonts w:ascii="Poppins" w:hAnsi="Poppins" w:cs="Poppins"/>
          <w:sz w:val="18"/>
          <w:szCs w:val="18"/>
        </w:rPr>
        <w:t>vos</w:t>
      </w:r>
      <w:r w:rsidR="002365BA" w:rsidRPr="00D66FBF">
        <w:rPr>
          <w:rFonts w:ascii="Poppins" w:hAnsi="Poppins" w:cs="Poppins"/>
          <w:sz w:val="18"/>
          <w:szCs w:val="18"/>
        </w:rPr>
        <w:t xml:space="preserve"> </w:t>
      </w:r>
      <w:r w:rsidR="00544FCE" w:rsidRPr="00D66FBF">
        <w:rPr>
          <w:rFonts w:ascii="Poppins" w:hAnsi="Poppins" w:cs="Poppins"/>
          <w:sz w:val="18"/>
          <w:szCs w:val="18"/>
        </w:rPr>
        <w:t xml:space="preserve">principaux </w:t>
      </w:r>
      <w:r w:rsidR="002365BA" w:rsidRPr="00D66FBF">
        <w:rPr>
          <w:rFonts w:ascii="Poppins" w:hAnsi="Poppins" w:cs="Poppins"/>
          <w:sz w:val="18"/>
          <w:szCs w:val="18"/>
        </w:rPr>
        <w:t>partena</w:t>
      </w:r>
      <w:r w:rsidR="00B004A7" w:rsidRPr="00D66FBF">
        <w:rPr>
          <w:rFonts w:ascii="Poppins" w:hAnsi="Poppins" w:cs="Poppins"/>
          <w:sz w:val="18"/>
          <w:szCs w:val="18"/>
        </w:rPr>
        <w:t>ires</w:t>
      </w:r>
      <w:r w:rsidR="002365BA" w:rsidRPr="00D66FBF">
        <w:rPr>
          <w:rFonts w:ascii="Poppins" w:hAnsi="Poppins" w:cs="Poppins"/>
          <w:sz w:val="18"/>
          <w:szCs w:val="18"/>
        </w:rPr>
        <w:t xml:space="preserve"> </w:t>
      </w:r>
      <w:r w:rsidR="004A4BA9" w:rsidRPr="00D66FBF">
        <w:rPr>
          <w:rFonts w:ascii="Poppins" w:hAnsi="Poppins" w:cs="Poppins"/>
          <w:sz w:val="18"/>
          <w:szCs w:val="18"/>
        </w:rPr>
        <w:t xml:space="preserve">sur la santé des enfants, </w:t>
      </w:r>
      <w:r w:rsidR="00BD48C8" w:rsidRPr="00D66FBF">
        <w:rPr>
          <w:rFonts w:ascii="Poppins" w:hAnsi="Poppins" w:cs="Poppins"/>
          <w:sz w:val="18"/>
          <w:szCs w:val="18"/>
        </w:rPr>
        <w:t xml:space="preserve">la santé </w:t>
      </w:r>
      <w:r w:rsidR="004A4BA9" w:rsidRPr="00D66FBF">
        <w:rPr>
          <w:rFonts w:ascii="Poppins" w:hAnsi="Poppins" w:cs="Poppins"/>
          <w:sz w:val="18"/>
          <w:szCs w:val="18"/>
        </w:rPr>
        <w:t>des jeunes</w:t>
      </w:r>
      <w:r w:rsidR="004600DD">
        <w:rPr>
          <w:rFonts w:ascii="Poppins" w:hAnsi="Poppins" w:cs="Poppins"/>
          <w:sz w:val="18"/>
          <w:szCs w:val="18"/>
        </w:rPr>
        <w:t>,</w:t>
      </w:r>
      <w:r w:rsidR="004A4BA9" w:rsidRPr="00D66FBF">
        <w:rPr>
          <w:rFonts w:ascii="Poppins" w:hAnsi="Poppins" w:cs="Poppins"/>
          <w:sz w:val="18"/>
          <w:szCs w:val="18"/>
        </w:rPr>
        <w:t xml:space="preserve"> la parentalité ? </w:t>
      </w:r>
      <w:r w:rsidR="00D66FBF" w:rsidRPr="00D66FBF">
        <w:rPr>
          <w:rStyle w:val="lev"/>
          <w:rFonts w:ascii="Poppins" w:hAnsi="Poppins" w:cs="Poppins"/>
          <w:b w:val="0"/>
          <w:bCs w:val="0"/>
          <w:sz w:val="18"/>
          <w:szCs w:val="18"/>
        </w:rPr>
        <w:t>Q</w:t>
      </w:r>
      <w:r w:rsidR="00026185" w:rsidRPr="00D66FBF">
        <w:rPr>
          <w:rStyle w:val="lev"/>
          <w:rFonts w:ascii="Poppins" w:hAnsi="Poppins" w:cs="Poppins"/>
          <w:b w:val="0"/>
          <w:bCs w:val="0"/>
          <w:sz w:val="18"/>
          <w:szCs w:val="18"/>
        </w:rPr>
        <w:t>uelle est la nature de ces partenariats ? (</w:t>
      </w:r>
      <w:r w:rsidR="000F5113">
        <w:rPr>
          <w:rFonts w:ascii="Poppins" w:hAnsi="Poppins" w:cs="Poppins"/>
          <w:sz w:val="18"/>
          <w:szCs w:val="18"/>
        </w:rPr>
        <w:t>p</w:t>
      </w:r>
      <w:r w:rsidR="00026185" w:rsidRPr="00D66FBF">
        <w:rPr>
          <w:rFonts w:ascii="Poppins" w:hAnsi="Poppins" w:cs="Poppins"/>
          <w:sz w:val="18"/>
          <w:szCs w:val="18"/>
        </w:rPr>
        <w:t>artage d’information, soutien financier, projet com</w:t>
      </w:r>
      <w:r w:rsidR="00026185" w:rsidRPr="00B41A4D">
        <w:rPr>
          <w:rFonts w:ascii="Poppins" w:hAnsi="Poppins" w:cs="Poppins"/>
          <w:sz w:val="18"/>
          <w:szCs w:val="18"/>
        </w:rPr>
        <w:t>mun</w:t>
      </w:r>
      <w:r w:rsidR="000F5113">
        <w:rPr>
          <w:rFonts w:ascii="Poppins" w:hAnsi="Poppins" w:cs="Poppins"/>
          <w:sz w:val="18"/>
          <w:szCs w:val="18"/>
        </w:rPr>
        <w:t>…</w:t>
      </w:r>
      <w:r w:rsidR="00026185" w:rsidRPr="00B41A4D">
        <w:rPr>
          <w:rFonts w:ascii="Poppins" w:hAnsi="Poppins" w:cs="Poppins"/>
          <w:sz w:val="18"/>
          <w:szCs w:val="18"/>
        </w:rPr>
        <w:t>)</w:t>
      </w:r>
    </w:p>
    <w:tbl>
      <w:tblPr>
        <w:tblStyle w:val="Grilledutableau"/>
        <w:tblW w:w="8930" w:type="dxa"/>
        <w:tblInd w:w="279" w:type="dxa"/>
        <w:tblLook w:val="04A0" w:firstRow="1" w:lastRow="0" w:firstColumn="1" w:lastColumn="0" w:noHBand="0" w:noVBand="1"/>
      </w:tblPr>
      <w:tblGrid>
        <w:gridCol w:w="4252"/>
        <w:gridCol w:w="4678"/>
      </w:tblGrid>
      <w:tr w:rsidR="00447326" w:rsidRPr="006C4D7B" w14:paraId="009C0B4A" w14:textId="77777777" w:rsidTr="000F0ECA">
        <w:tc>
          <w:tcPr>
            <w:tcW w:w="4252" w:type="dxa"/>
          </w:tcPr>
          <w:p w14:paraId="065215F3" w14:textId="2828240A" w:rsidR="00447326" w:rsidRPr="00B41A4D" w:rsidRDefault="00447326" w:rsidP="00AF2A44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B41A4D">
              <w:rPr>
                <w:rFonts w:ascii="Poppins" w:hAnsi="Poppins" w:cs="Poppins"/>
                <w:sz w:val="18"/>
                <w:szCs w:val="18"/>
              </w:rPr>
              <w:t>Partenaires</w:t>
            </w:r>
          </w:p>
        </w:tc>
        <w:tc>
          <w:tcPr>
            <w:tcW w:w="4678" w:type="dxa"/>
          </w:tcPr>
          <w:p w14:paraId="1620BA69" w14:textId="234A9AEE" w:rsidR="00447326" w:rsidRPr="00B41A4D" w:rsidRDefault="00447326" w:rsidP="00AF2A44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B41A4D">
              <w:rPr>
                <w:rFonts w:ascii="Poppins" w:hAnsi="Poppins" w:cs="Poppins"/>
                <w:sz w:val="18"/>
                <w:szCs w:val="18"/>
              </w:rPr>
              <w:t>Nature du partenariat</w:t>
            </w:r>
          </w:p>
        </w:tc>
      </w:tr>
      <w:tr w:rsidR="00447326" w14:paraId="2DFEF167" w14:textId="77777777" w:rsidTr="000F0ECA">
        <w:tc>
          <w:tcPr>
            <w:tcW w:w="4252" w:type="dxa"/>
          </w:tcPr>
          <w:p w14:paraId="488FB2E1" w14:textId="1EC65909" w:rsidR="00447326" w:rsidRDefault="00447326" w:rsidP="00447326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Poppins" w:hAnsi="Poppins" w:cs="Poppins"/>
                <w:sz w:val="18"/>
                <w:szCs w:val="18"/>
              </w:rPr>
            </w:pPr>
          </w:p>
          <w:p w14:paraId="1FFE38CF" w14:textId="3A52808B" w:rsidR="00447326" w:rsidRDefault="00447326" w:rsidP="00447326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Poppins" w:hAnsi="Poppins" w:cs="Poppins"/>
                <w:sz w:val="18"/>
                <w:szCs w:val="18"/>
              </w:rPr>
            </w:pPr>
          </w:p>
          <w:p w14:paraId="7D69D1BF" w14:textId="0A1A18E9" w:rsidR="00447326" w:rsidRPr="00447326" w:rsidRDefault="00447326" w:rsidP="00447326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 </w:t>
            </w:r>
          </w:p>
        </w:tc>
        <w:tc>
          <w:tcPr>
            <w:tcW w:w="4678" w:type="dxa"/>
          </w:tcPr>
          <w:p w14:paraId="79A1106B" w14:textId="263A4FE7" w:rsidR="00447326" w:rsidRDefault="00447326" w:rsidP="00447326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Poppins" w:hAnsi="Poppins" w:cs="Poppins"/>
                <w:sz w:val="18"/>
                <w:szCs w:val="18"/>
              </w:rPr>
            </w:pPr>
          </w:p>
          <w:p w14:paraId="7E7665F9" w14:textId="26181FAB" w:rsidR="00447326" w:rsidRDefault="00447326" w:rsidP="00447326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Poppins" w:hAnsi="Poppins" w:cs="Poppins"/>
                <w:sz w:val="18"/>
                <w:szCs w:val="18"/>
              </w:rPr>
            </w:pPr>
          </w:p>
          <w:p w14:paraId="5FA0919C" w14:textId="03633BAE" w:rsidR="00447326" w:rsidRPr="00447326" w:rsidRDefault="00447326" w:rsidP="00447326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Poppins" w:hAnsi="Poppins" w:cs="Poppins"/>
                <w:sz w:val="18"/>
                <w:szCs w:val="18"/>
              </w:rPr>
            </w:pPr>
          </w:p>
        </w:tc>
      </w:tr>
    </w:tbl>
    <w:p w14:paraId="6BD852C8" w14:textId="020A1D1E" w:rsidR="002365BA" w:rsidRPr="00026185" w:rsidRDefault="002365BA" w:rsidP="00026185">
      <w:pPr>
        <w:spacing w:after="0"/>
        <w:rPr>
          <w:rFonts w:ascii="Poppins" w:hAnsi="Poppins" w:cs="Poppins"/>
          <w:sz w:val="18"/>
          <w:szCs w:val="18"/>
        </w:rPr>
      </w:pPr>
    </w:p>
    <w:p w14:paraId="2B7AD85D" w14:textId="6D98001A" w:rsidR="00F90728" w:rsidRPr="00365942" w:rsidRDefault="002365BA" w:rsidP="006C4D7B">
      <w:pPr>
        <w:pStyle w:val="Paragraphedeliste"/>
        <w:numPr>
          <w:ilvl w:val="0"/>
          <w:numId w:val="13"/>
        </w:numPr>
        <w:spacing w:after="0"/>
        <w:jc w:val="both"/>
        <w:rPr>
          <w:rFonts w:ascii="Poppins" w:hAnsi="Poppins" w:cs="Poppins"/>
          <w:sz w:val="18"/>
          <w:szCs w:val="18"/>
        </w:rPr>
      </w:pPr>
      <w:r w:rsidRPr="00365942">
        <w:rPr>
          <w:rFonts w:ascii="Poppins" w:hAnsi="Poppins" w:cs="Poppins"/>
          <w:b/>
          <w:bCs/>
          <w:color w:val="373A8E"/>
          <w:sz w:val="18"/>
          <w:szCs w:val="18"/>
        </w:rPr>
        <w:t>I</w:t>
      </w:r>
      <w:r w:rsidR="00881550" w:rsidRPr="00365942">
        <w:rPr>
          <w:rFonts w:ascii="Poppins" w:hAnsi="Poppins" w:cs="Poppins"/>
          <w:b/>
          <w:bCs/>
          <w:color w:val="373A8E"/>
          <w:sz w:val="18"/>
          <w:szCs w:val="18"/>
        </w:rPr>
        <w:t>négalités sociales et</w:t>
      </w:r>
      <w:r w:rsidR="004846A9">
        <w:rPr>
          <w:rFonts w:ascii="Poppins" w:hAnsi="Poppins" w:cs="Poppins"/>
          <w:b/>
          <w:bCs/>
          <w:color w:val="373A8E"/>
          <w:sz w:val="18"/>
          <w:szCs w:val="18"/>
        </w:rPr>
        <w:t>/ou</w:t>
      </w:r>
      <w:r w:rsidR="00881550" w:rsidRPr="00365942">
        <w:rPr>
          <w:rFonts w:ascii="Poppins" w:hAnsi="Poppins" w:cs="Poppins"/>
          <w:b/>
          <w:bCs/>
          <w:color w:val="373A8E"/>
          <w:sz w:val="18"/>
          <w:szCs w:val="18"/>
        </w:rPr>
        <w:t xml:space="preserve"> territoriale</w:t>
      </w:r>
      <w:r w:rsidR="00312EDD">
        <w:rPr>
          <w:rFonts w:ascii="Poppins" w:hAnsi="Poppins" w:cs="Poppins"/>
          <w:b/>
          <w:bCs/>
          <w:color w:val="373A8E"/>
          <w:sz w:val="18"/>
          <w:szCs w:val="18"/>
        </w:rPr>
        <w:t>s</w:t>
      </w:r>
      <w:r w:rsidR="00881550" w:rsidRPr="00365942">
        <w:rPr>
          <w:rFonts w:ascii="Poppins" w:hAnsi="Poppins" w:cs="Poppins"/>
          <w:b/>
          <w:bCs/>
          <w:color w:val="373A8E"/>
          <w:sz w:val="18"/>
          <w:szCs w:val="18"/>
        </w:rPr>
        <w:t xml:space="preserve"> de santé</w:t>
      </w:r>
      <w:r w:rsidRPr="00365942">
        <w:rPr>
          <w:rFonts w:ascii="Poppins" w:hAnsi="Poppins" w:cs="Poppins"/>
          <w:b/>
          <w:bCs/>
          <w:color w:val="373A8E"/>
          <w:sz w:val="18"/>
          <w:szCs w:val="18"/>
        </w:rPr>
        <w:t> :</w:t>
      </w:r>
      <w:r w:rsidRPr="00365942">
        <w:rPr>
          <w:rFonts w:ascii="Poppins" w:hAnsi="Poppins" w:cs="Poppins"/>
          <w:sz w:val="18"/>
          <w:szCs w:val="18"/>
        </w:rPr>
        <w:t xml:space="preserve"> </w:t>
      </w:r>
      <w:r w:rsidR="00295374" w:rsidRPr="006C4D7B">
        <w:rPr>
          <w:rFonts w:ascii="Poppins" w:hAnsi="Poppins" w:cs="Poppins"/>
          <w:sz w:val="18"/>
          <w:szCs w:val="18"/>
        </w:rPr>
        <w:t>Par quels moyens, votre ville/EPCI agit</w:t>
      </w:r>
      <w:r w:rsidR="00F90728" w:rsidRPr="006C4D7B">
        <w:rPr>
          <w:rFonts w:ascii="Poppins" w:hAnsi="Poppins" w:cs="Poppins"/>
          <w:sz w:val="18"/>
          <w:szCs w:val="18"/>
        </w:rPr>
        <w:t>-elle sur les inégalités sociales et territoriales de santé auprès des enfants</w:t>
      </w:r>
      <w:r w:rsidR="00114C6C">
        <w:rPr>
          <w:rFonts w:ascii="Poppins" w:hAnsi="Poppins" w:cs="Poppins"/>
          <w:sz w:val="18"/>
          <w:szCs w:val="18"/>
        </w:rPr>
        <w:t xml:space="preserve">, </w:t>
      </w:r>
      <w:r w:rsidR="00F90728" w:rsidRPr="006C4D7B">
        <w:rPr>
          <w:rFonts w:ascii="Poppins" w:hAnsi="Poppins" w:cs="Poppins"/>
          <w:sz w:val="18"/>
          <w:szCs w:val="18"/>
        </w:rPr>
        <w:t>des jeunes</w:t>
      </w:r>
      <w:r w:rsidR="00114C6C">
        <w:rPr>
          <w:rFonts w:ascii="Poppins" w:hAnsi="Poppins" w:cs="Poppins"/>
          <w:sz w:val="18"/>
          <w:szCs w:val="18"/>
        </w:rPr>
        <w:t>, des parents</w:t>
      </w:r>
      <w:r w:rsidR="00F90728" w:rsidRPr="006C4D7B">
        <w:rPr>
          <w:rFonts w:ascii="Poppins" w:hAnsi="Poppins" w:cs="Poppins"/>
          <w:sz w:val="18"/>
          <w:szCs w:val="18"/>
        </w:rPr>
        <w:t> ?</w:t>
      </w:r>
      <w:r w:rsidR="00F752B6" w:rsidRPr="006C4D7B">
        <w:rPr>
          <w:rFonts w:ascii="Poppins" w:hAnsi="Poppins" w:cs="Poppins"/>
          <w:sz w:val="18"/>
          <w:szCs w:val="18"/>
        </w:rPr>
        <w:t xml:space="preserve"> Des actions sont</w:t>
      </w:r>
      <w:r w:rsidR="002625B9" w:rsidRPr="006C4D7B">
        <w:rPr>
          <w:rFonts w:ascii="Poppins" w:hAnsi="Poppins" w:cs="Poppins"/>
          <w:sz w:val="18"/>
          <w:szCs w:val="18"/>
        </w:rPr>
        <w:t>-</w:t>
      </w:r>
      <w:r w:rsidR="00F752B6" w:rsidRPr="006C4D7B">
        <w:rPr>
          <w:rFonts w:ascii="Poppins" w:hAnsi="Poppins" w:cs="Poppins"/>
          <w:sz w:val="18"/>
          <w:szCs w:val="18"/>
        </w:rPr>
        <w:t>elles menées dans les QPV</w:t>
      </w:r>
      <w:r w:rsidR="00F138D9">
        <w:rPr>
          <w:rFonts w:ascii="Poppins" w:hAnsi="Poppins" w:cs="Poppins"/>
          <w:sz w:val="18"/>
          <w:szCs w:val="18"/>
        </w:rPr>
        <w:t xml:space="preserve"> (quartier</w:t>
      </w:r>
      <w:r w:rsidR="00CF242F">
        <w:rPr>
          <w:rFonts w:ascii="Poppins" w:hAnsi="Poppins" w:cs="Poppins"/>
          <w:sz w:val="18"/>
          <w:szCs w:val="18"/>
        </w:rPr>
        <w:t>s</w:t>
      </w:r>
      <w:r w:rsidR="00F138D9">
        <w:rPr>
          <w:rFonts w:ascii="Poppins" w:hAnsi="Poppins" w:cs="Poppins"/>
          <w:sz w:val="18"/>
          <w:szCs w:val="18"/>
        </w:rPr>
        <w:t xml:space="preserve"> prioritaire</w:t>
      </w:r>
      <w:r w:rsidR="00CF242F">
        <w:rPr>
          <w:rFonts w:ascii="Poppins" w:hAnsi="Poppins" w:cs="Poppins"/>
          <w:sz w:val="18"/>
          <w:szCs w:val="18"/>
        </w:rPr>
        <w:t>s</w:t>
      </w:r>
      <w:r w:rsidR="00F138D9">
        <w:rPr>
          <w:rFonts w:ascii="Poppins" w:hAnsi="Poppins" w:cs="Poppins"/>
          <w:sz w:val="18"/>
          <w:szCs w:val="18"/>
        </w:rPr>
        <w:t xml:space="preserve"> de la </w:t>
      </w:r>
      <w:r w:rsidR="00415385">
        <w:rPr>
          <w:rFonts w:ascii="Poppins" w:hAnsi="Poppins" w:cs="Poppins"/>
          <w:sz w:val="18"/>
          <w:szCs w:val="18"/>
        </w:rPr>
        <w:t xml:space="preserve">politique de la </w:t>
      </w:r>
      <w:r w:rsidR="00F138D9">
        <w:rPr>
          <w:rFonts w:ascii="Poppins" w:hAnsi="Poppins" w:cs="Poppins"/>
          <w:sz w:val="18"/>
          <w:szCs w:val="18"/>
        </w:rPr>
        <w:t>ville)</w:t>
      </w:r>
      <w:r w:rsidR="00663015" w:rsidRPr="006C4D7B">
        <w:rPr>
          <w:rFonts w:ascii="Poppins" w:hAnsi="Poppins" w:cs="Poppins"/>
          <w:sz w:val="18"/>
          <w:szCs w:val="18"/>
        </w:rPr>
        <w:t> ?</w:t>
      </w:r>
    </w:p>
    <w:p w14:paraId="5B146F09" w14:textId="77777777" w:rsidR="00881550" w:rsidRDefault="00881550" w:rsidP="000F0EC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b/>
          <w:bCs/>
        </w:rPr>
      </w:pPr>
    </w:p>
    <w:p w14:paraId="0A520759" w14:textId="77777777" w:rsidR="000F0ECA" w:rsidRDefault="000F0ECA" w:rsidP="000F0EC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b/>
          <w:bCs/>
        </w:rPr>
      </w:pPr>
    </w:p>
    <w:p w14:paraId="33D73761" w14:textId="77777777" w:rsidR="000F0ECA" w:rsidRDefault="000F0ECA" w:rsidP="000F0EC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b/>
          <w:bCs/>
        </w:rPr>
      </w:pPr>
    </w:p>
    <w:p w14:paraId="25CB511F" w14:textId="77777777" w:rsidR="000F0ECA" w:rsidRDefault="000F0ECA" w:rsidP="000F0EC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b/>
          <w:bCs/>
        </w:rPr>
      </w:pPr>
    </w:p>
    <w:p w14:paraId="7453E29B" w14:textId="77777777" w:rsidR="00881550" w:rsidRDefault="00881550" w:rsidP="000F0ECA">
      <w:pPr>
        <w:spacing w:after="0" w:line="240" w:lineRule="auto"/>
        <w:rPr>
          <w:b/>
          <w:bCs/>
        </w:rPr>
      </w:pPr>
    </w:p>
    <w:p w14:paraId="14F414F2" w14:textId="3512D83F" w:rsidR="00823C4B" w:rsidRPr="00365942" w:rsidRDefault="00D4799B" w:rsidP="006C4D7B">
      <w:pPr>
        <w:pStyle w:val="Paragraphedeliste"/>
        <w:numPr>
          <w:ilvl w:val="0"/>
          <w:numId w:val="13"/>
        </w:numPr>
        <w:spacing w:after="0"/>
        <w:jc w:val="both"/>
        <w:rPr>
          <w:rFonts w:ascii="Poppins" w:hAnsi="Poppins" w:cs="Poppins"/>
          <w:sz w:val="18"/>
          <w:szCs w:val="18"/>
        </w:rPr>
      </w:pPr>
      <w:r w:rsidRPr="00365942">
        <w:rPr>
          <w:rFonts w:ascii="Poppins" w:hAnsi="Poppins" w:cs="Poppins"/>
          <w:b/>
          <w:bCs/>
          <w:color w:val="373A8E"/>
          <w:sz w:val="18"/>
          <w:szCs w:val="18"/>
        </w:rPr>
        <w:t>Propositions</w:t>
      </w:r>
      <w:r w:rsidR="000759E5" w:rsidRPr="00365942">
        <w:rPr>
          <w:rFonts w:ascii="Poppins" w:hAnsi="Poppins" w:cs="Poppins"/>
          <w:b/>
          <w:bCs/>
          <w:color w:val="373A8E"/>
          <w:sz w:val="18"/>
          <w:szCs w:val="18"/>
        </w:rPr>
        <w:t> </w:t>
      </w:r>
      <w:r w:rsidR="000759E5" w:rsidRPr="00365942">
        <w:rPr>
          <w:rFonts w:ascii="Poppins" w:hAnsi="Poppins" w:cs="Poppins"/>
          <w:sz w:val="18"/>
          <w:szCs w:val="18"/>
        </w:rPr>
        <w:t xml:space="preserve">: </w:t>
      </w:r>
      <w:r w:rsidR="00823C4B" w:rsidRPr="006C4D7B">
        <w:rPr>
          <w:rFonts w:ascii="Poppins" w:hAnsi="Poppins" w:cs="Poppins"/>
          <w:sz w:val="18"/>
          <w:szCs w:val="18"/>
        </w:rPr>
        <w:t>Avez-vous une (ou des) proposition(s) afin de développer</w:t>
      </w:r>
      <w:r w:rsidR="00F322F9" w:rsidRPr="006C4D7B">
        <w:rPr>
          <w:rFonts w:ascii="Poppins" w:hAnsi="Poppins" w:cs="Poppins"/>
          <w:sz w:val="18"/>
          <w:szCs w:val="18"/>
        </w:rPr>
        <w:t>/d’optimiser</w:t>
      </w:r>
      <w:r w:rsidR="00823C4B" w:rsidRPr="006C4D7B">
        <w:rPr>
          <w:rFonts w:ascii="Poppins" w:hAnsi="Poppins" w:cs="Poppins"/>
          <w:sz w:val="18"/>
          <w:szCs w:val="18"/>
        </w:rPr>
        <w:t xml:space="preserve"> </w:t>
      </w:r>
      <w:r w:rsidR="00C54A35" w:rsidRPr="006C4D7B">
        <w:rPr>
          <w:rFonts w:ascii="Poppins" w:hAnsi="Poppins" w:cs="Poppins"/>
          <w:sz w:val="18"/>
          <w:szCs w:val="18"/>
        </w:rPr>
        <w:t>l’action des villes</w:t>
      </w:r>
      <w:r w:rsidR="00554DBE" w:rsidRPr="006C4D7B">
        <w:rPr>
          <w:rFonts w:ascii="Poppins" w:hAnsi="Poppins" w:cs="Poppins"/>
          <w:sz w:val="18"/>
          <w:szCs w:val="18"/>
        </w:rPr>
        <w:t>/EPCI</w:t>
      </w:r>
      <w:r w:rsidR="00564BC1" w:rsidRPr="006C4D7B">
        <w:rPr>
          <w:rFonts w:ascii="Poppins" w:hAnsi="Poppins" w:cs="Poppins"/>
          <w:sz w:val="18"/>
          <w:szCs w:val="18"/>
        </w:rPr>
        <w:t xml:space="preserve"> en faveur de</w:t>
      </w:r>
      <w:r w:rsidR="00845CC3" w:rsidRPr="006C4D7B">
        <w:rPr>
          <w:rFonts w:ascii="Poppins" w:hAnsi="Poppins" w:cs="Poppins"/>
          <w:sz w:val="18"/>
          <w:szCs w:val="18"/>
        </w:rPr>
        <w:t xml:space="preserve"> la santé</w:t>
      </w:r>
      <w:r w:rsidR="00564BC1" w:rsidRPr="006C4D7B">
        <w:rPr>
          <w:rFonts w:ascii="Poppins" w:hAnsi="Poppins" w:cs="Poppins"/>
          <w:sz w:val="18"/>
          <w:szCs w:val="18"/>
        </w:rPr>
        <w:t xml:space="preserve"> enfants, </w:t>
      </w:r>
      <w:r w:rsidR="002625B9" w:rsidRPr="006C4D7B">
        <w:rPr>
          <w:rFonts w:ascii="Poppins" w:hAnsi="Poppins" w:cs="Poppins"/>
          <w:sz w:val="18"/>
          <w:szCs w:val="18"/>
        </w:rPr>
        <w:t xml:space="preserve">la santé </w:t>
      </w:r>
      <w:r w:rsidR="00564BC1" w:rsidRPr="006C4D7B">
        <w:rPr>
          <w:rFonts w:ascii="Poppins" w:hAnsi="Poppins" w:cs="Poppins"/>
          <w:sz w:val="18"/>
          <w:szCs w:val="18"/>
        </w:rPr>
        <w:t>des jeunes</w:t>
      </w:r>
      <w:r w:rsidR="00BF4059">
        <w:rPr>
          <w:rFonts w:ascii="Poppins" w:hAnsi="Poppins" w:cs="Poppins"/>
          <w:sz w:val="18"/>
          <w:szCs w:val="18"/>
        </w:rPr>
        <w:t xml:space="preserve">, </w:t>
      </w:r>
      <w:r w:rsidR="00564BC1" w:rsidRPr="006C4D7B">
        <w:rPr>
          <w:rFonts w:ascii="Poppins" w:hAnsi="Poppins" w:cs="Poppins"/>
          <w:sz w:val="18"/>
          <w:szCs w:val="18"/>
        </w:rPr>
        <w:t>la parentalité ?</w:t>
      </w:r>
      <w:r w:rsidR="00564BC1" w:rsidRPr="00365942">
        <w:rPr>
          <w:rFonts w:ascii="Poppins" w:hAnsi="Poppins" w:cs="Poppins"/>
          <w:sz w:val="18"/>
          <w:szCs w:val="18"/>
        </w:rPr>
        <w:t xml:space="preserve"> </w:t>
      </w:r>
    </w:p>
    <w:p w14:paraId="1A8C4F0A" w14:textId="77777777" w:rsidR="00881550" w:rsidRDefault="00881550" w:rsidP="000F0EC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b/>
          <w:bCs/>
        </w:rPr>
      </w:pPr>
    </w:p>
    <w:p w14:paraId="6EB69AE6" w14:textId="77777777" w:rsidR="000F0ECA" w:rsidRDefault="000F0ECA" w:rsidP="000F0EC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b/>
          <w:bCs/>
        </w:rPr>
      </w:pPr>
    </w:p>
    <w:p w14:paraId="296271D1" w14:textId="77777777" w:rsidR="000F0ECA" w:rsidRDefault="000F0ECA" w:rsidP="000F0EC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b/>
          <w:bCs/>
        </w:rPr>
      </w:pPr>
    </w:p>
    <w:p w14:paraId="7EA3BEAC" w14:textId="77777777" w:rsidR="000F0ECA" w:rsidRDefault="000F0ECA" w:rsidP="000F0EC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b/>
          <w:bCs/>
        </w:rPr>
      </w:pPr>
    </w:p>
    <w:p w14:paraId="4BC8CCBE" w14:textId="77777777" w:rsidR="00883962" w:rsidRDefault="00883962" w:rsidP="000F0ECA">
      <w:pPr>
        <w:spacing w:after="0" w:line="240" w:lineRule="auto"/>
        <w:rPr>
          <w:b/>
          <w:bCs/>
        </w:rPr>
      </w:pPr>
    </w:p>
    <w:p w14:paraId="2744585E" w14:textId="68CBD374" w:rsidR="00881550" w:rsidRPr="003276C8" w:rsidRDefault="00883962" w:rsidP="00883962">
      <w:pPr>
        <w:spacing w:after="0" w:line="240" w:lineRule="auto"/>
        <w:rPr>
          <w:rFonts w:ascii="Poppins" w:hAnsi="Poppins" w:cs="Poppins"/>
          <w:b/>
          <w:bCs/>
          <w:sz w:val="18"/>
          <w:szCs w:val="18"/>
        </w:rPr>
      </w:pPr>
      <w:r w:rsidRPr="003276C8">
        <w:rPr>
          <w:rFonts w:ascii="Poppins" w:hAnsi="Poppins" w:cs="Poppins"/>
          <w:b/>
          <w:bCs/>
          <w:color w:val="373A8E"/>
          <w:sz w:val="18"/>
          <w:szCs w:val="18"/>
        </w:rPr>
        <w:t>Personne à contacter pour plus d’informations</w:t>
      </w:r>
      <w:r w:rsidRPr="003276C8">
        <w:rPr>
          <w:rFonts w:ascii="Poppins" w:hAnsi="Poppins" w:cs="Poppins"/>
          <w:b/>
          <w:bCs/>
          <w:sz w:val="18"/>
          <w:szCs w:val="18"/>
        </w:rPr>
        <w:t xml:space="preserve"> : </w:t>
      </w:r>
    </w:p>
    <w:p w14:paraId="79FDF839" w14:textId="291E9EF7" w:rsidR="00790D08" w:rsidRPr="006645AA" w:rsidRDefault="00790D08" w:rsidP="004D18F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ascii="Poppins" w:hAnsi="Poppins" w:cs="Poppins"/>
          <w:sz w:val="18"/>
          <w:szCs w:val="18"/>
        </w:rPr>
      </w:pPr>
      <w:r w:rsidRPr="006645AA">
        <w:rPr>
          <w:rFonts w:ascii="Poppins" w:hAnsi="Poppins" w:cs="Poppins"/>
          <w:sz w:val="18"/>
          <w:szCs w:val="18"/>
        </w:rPr>
        <w:t xml:space="preserve">Nom et Prénom : </w:t>
      </w:r>
    </w:p>
    <w:p w14:paraId="044D3D70" w14:textId="70AD46FE" w:rsidR="002B2B1D" w:rsidRDefault="004D18F8" w:rsidP="004D18F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ascii="Poppins" w:hAnsi="Poppins" w:cs="Poppins"/>
          <w:sz w:val="18"/>
          <w:szCs w:val="18"/>
        </w:rPr>
      </w:pPr>
      <w:r w:rsidRPr="006645AA">
        <w:rPr>
          <w:rFonts w:ascii="Poppins" w:hAnsi="Poppins" w:cs="Poppins"/>
          <w:sz w:val="18"/>
          <w:szCs w:val="18"/>
        </w:rPr>
        <w:t>Fonction</w:t>
      </w:r>
      <w:r w:rsidR="00114C6C">
        <w:rPr>
          <w:rFonts w:ascii="Poppins" w:hAnsi="Poppins" w:cs="Poppins"/>
          <w:sz w:val="18"/>
          <w:szCs w:val="18"/>
        </w:rPr>
        <w:t> :</w:t>
      </w:r>
    </w:p>
    <w:p w14:paraId="58D6DE42" w14:textId="3C04EEC7" w:rsidR="004D18F8" w:rsidRPr="006645AA" w:rsidRDefault="002B2B1D" w:rsidP="004D18F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>S</w:t>
      </w:r>
      <w:r w:rsidR="00211980" w:rsidRPr="006645AA">
        <w:rPr>
          <w:rFonts w:ascii="Poppins" w:hAnsi="Poppins" w:cs="Poppins"/>
          <w:sz w:val="18"/>
          <w:szCs w:val="18"/>
        </w:rPr>
        <w:t xml:space="preserve">ervice : </w:t>
      </w:r>
    </w:p>
    <w:p w14:paraId="0DBF02E7" w14:textId="19F6A595" w:rsidR="00211980" w:rsidRDefault="00211980" w:rsidP="004D18F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ascii="Poppins" w:hAnsi="Poppins" w:cs="Poppins"/>
          <w:sz w:val="18"/>
          <w:szCs w:val="18"/>
        </w:rPr>
      </w:pPr>
      <w:r w:rsidRPr="006645AA">
        <w:rPr>
          <w:rFonts w:ascii="Poppins" w:hAnsi="Poppins" w:cs="Poppins"/>
          <w:sz w:val="18"/>
          <w:szCs w:val="18"/>
        </w:rPr>
        <w:t xml:space="preserve">Email : </w:t>
      </w:r>
    </w:p>
    <w:p w14:paraId="6101D506" w14:textId="30E86913" w:rsidR="00184D61" w:rsidRPr="006645AA" w:rsidRDefault="00184D61" w:rsidP="004D18F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 xml:space="preserve">Téléphone : </w:t>
      </w:r>
    </w:p>
    <w:sectPr w:rsidR="00184D61" w:rsidRPr="006645AA" w:rsidSect="00E13087">
      <w:headerReference w:type="default" r:id="rId14"/>
      <w:footerReference w:type="default" r:id="rId15"/>
      <w:pgSz w:w="11906" w:h="16838"/>
      <w:pgMar w:top="1276" w:right="1417" w:bottom="1276" w:left="1417" w:header="142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E2CB8" w14:textId="77777777" w:rsidR="00E13087" w:rsidRDefault="00E13087" w:rsidP="00F97A1E">
      <w:pPr>
        <w:spacing w:after="0" w:line="240" w:lineRule="auto"/>
      </w:pPr>
      <w:r>
        <w:separator/>
      </w:r>
    </w:p>
  </w:endnote>
  <w:endnote w:type="continuationSeparator" w:id="0">
    <w:p w14:paraId="70B84A65" w14:textId="77777777" w:rsidR="00E13087" w:rsidRDefault="00E13087" w:rsidP="00F97A1E">
      <w:pPr>
        <w:spacing w:after="0" w:line="240" w:lineRule="auto"/>
      </w:pPr>
      <w:r>
        <w:continuationSeparator/>
      </w:r>
    </w:p>
  </w:endnote>
  <w:endnote w:type="continuationNotice" w:id="1">
    <w:p w14:paraId="6246EADF" w14:textId="77777777" w:rsidR="00E13087" w:rsidRDefault="00E130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9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E9809" w14:textId="6CB6442E" w:rsidR="00F97A1E" w:rsidRPr="00BA7672" w:rsidRDefault="00F97A1E" w:rsidP="00CC1CEA">
    <w:pPr>
      <w:pStyle w:val="NormalWeb"/>
      <w:spacing w:before="0" w:beforeAutospacing="0" w:after="0" w:afterAutospacing="0"/>
      <w:jc w:val="center"/>
      <w:rPr>
        <w:rFonts w:ascii="Poppins Light" w:hAnsi="Poppins Light" w:cs="Poppins Light"/>
        <w:color w:val="7F7F7F" w:themeColor="text1" w:themeTint="80"/>
        <w:sz w:val="16"/>
        <w:szCs w:val="16"/>
      </w:rPr>
    </w:pPr>
    <w:r w:rsidRPr="00BA7672">
      <w:rPr>
        <w:rFonts w:ascii="Poppins Light" w:hAnsi="Poppins Light" w:cs="Poppins Light"/>
        <w:noProof/>
        <w:color w:val="7F7F7F" w:themeColor="text1" w:themeTint="80"/>
        <w:sz w:val="16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E943BEA" wp14:editId="5EEC5868">
              <wp:simplePos x="0" y="0"/>
              <wp:positionH relativeFrom="column">
                <wp:posOffset>-331470</wp:posOffset>
              </wp:positionH>
              <wp:positionV relativeFrom="paragraph">
                <wp:posOffset>-57727</wp:posOffset>
              </wp:positionV>
              <wp:extent cx="6372000" cy="0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1256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6.1pt;margin-top:-4.55pt;width:501.75pt;height: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" strokecolor="gray [1629]" strokeweight="1pt"/>
          </w:pict>
        </mc:Fallback>
      </mc:AlternateContent>
    </w:r>
    <w:r w:rsidRPr="00BA7672">
      <w:rPr>
        <w:rFonts w:ascii="Poppins Light" w:hAnsi="Poppins Light" w:cs="Poppins Light"/>
        <w:color w:val="7F7F7F" w:themeColor="text1" w:themeTint="80"/>
        <w:sz w:val="16"/>
        <w:szCs w:val="16"/>
      </w:rPr>
      <w:t xml:space="preserve">Réseau </w:t>
    </w:r>
    <w:r w:rsidR="00CC1CEA" w:rsidRPr="00BA7672">
      <w:rPr>
        <w:rFonts w:ascii="Poppins Light" w:hAnsi="Poppins Light" w:cs="Poppins Light"/>
        <w:color w:val="7F7F7F" w:themeColor="text1" w:themeTint="80"/>
        <w:sz w:val="16"/>
        <w:szCs w:val="16"/>
      </w:rPr>
      <w:t xml:space="preserve">français </w:t>
    </w:r>
    <w:r w:rsidRPr="00BA7672">
      <w:rPr>
        <w:rFonts w:ascii="Poppins Light" w:hAnsi="Poppins Light" w:cs="Poppins Light"/>
        <w:color w:val="7F7F7F" w:themeColor="text1" w:themeTint="80"/>
        <w:sz w:val="16"/>
        <w:szCs w:val="16"/>
      </w:rPr>
      <w:t xml:space="preserve">Villes-Santé – </w:t>
    </w:r>
    <w:hyperlink r:id="rId1" w:history="1">
      <w:r w:rsidRPr="00BA7672">
        <w:rPr>
          <w:rStyle w:val="Lienhypertexte"/>
          <w:rFonts w:ascii="Poppins Light" w:hAnsi="Poppins Light" w:cs="Poppins Light"/>
          <w:color w:val="7F7F7F" w:themeColor="text1" w:themeTint="80"/>
          <w:sz w:val="16"/>
          <w:szCs w:val="16"/>
        </w:rPr>
        <w:t>www.villes-sante.com</w:t>
      </w:r>
    </w:hyperlink>
    <w:r w:rsidRPr="00BA7672">
      <w:rPr>
        <w:rFonts w:ascii="Poppins Light" w:hAnsi="Poppins Light" w:cs="Poppins Light"/>
        <w:color w:val="7F7F7F" w:themeColor="text1" w:themeTint="8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FCDD0" w14:textId="77777777" w:rsidR="00E13087" w:rsidRDefault="00E13087" w:rsidP="00F97A1E">
      <w:pPr>
        <w:spacing w:after="0" w:line="240" w:lineRule="auto"/>
      </w:pPr>
      <w:r>
        <w:separator/>
      </w:r>
    </w:p>
  </w:footnote>
  <w:footnote w:type="continuationSeparator" w:id="0">
    <w:p w14:paraId="1A251DE9" w14:textId="77777777" w:rsidR="00E13087" w:rsidRDefault="00E13087" w:rsidP="00F97A1E">
      <w:pPr>
        <w:spacing w:after="0" w:line="240" w:lineRule="auto"/>
      </w:pPr>
      <w:r>
        <w:continuationSeparator/>
      </w:r>
    </w:p>
  </w:footnote>
  <w:footnote w:type="continuationNotice" w:id="1">
    <w:p w14:paraId="1F726A03" w14:textId="77777777" w:rsidR="00E13087" w:rsidRDefault="00E130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524EE" w14:textId="33110E02" w:rsidR="00F97A1E" w:rsidRDefault="00F97A1E" w:rsidP="00F97A1E">
    <w:pPr>
      <w:ind w:left="1418" w:right="-567"/>
      <w:jc w:val="center"/>
      <w:rPr>
        <w:rFonts w:ascii="Garamond" w:hAnsi="Garamond"/>
        <w:color w:val="7F7F7F" w:themeColor="text1" w:themeTint="80"/>
        <w:spacing w:val="20"/>
      </w:rPr>
    </w:pPr>
  </w:p>
  <w:p w14:paraId="2CFC76BF" w14:textId="11F9B13C" w:rsidR="00F97A1E" w:rsidRPr="00F97A1E" w:rsidRDefault="00F97A1E" w:rsidP="00F97A1E">
    <w:pPr>
      <w:ind w:left="1418" w:right="-567"/>
      <w:jc w:val="center"/>
      <w:rPr>
        <w:rFonts w:ascii="Garamond" w:hAnsi="Garamond"/>
        <w:color w:val="7F7F7F" w:themeColor="text1" w:themeTint="80"/>
        <w:spacing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1.6pt;height:311.6pt" o:bullet="t">
        <v:imagedata r:id="rId1" o:title="Coeur-jaune"/>
      </v:shape>
    </w:pict>
  </w:numPicBullet>
  <w:abstractNum w:abstractNumId="0" w15:restartNumberingAfterBreak="0">
    <w:nsid w:val="099B24BC"/>
    <w:multiLevelType w:val="hybridMultilevel"/>
    <w:tmpl w:val="6CF679D8"/>
    <w:lvl w:ilvl="0" w:tplc="BC300DB8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color w:val="89C7A5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3049A"/>
    <w:multiLevelType w:val="hybridMultilevel"/>
    <w:tmpl w:val="FFFFFFFF"/>
    <w:lvl w:ilvl="0" w:tplc="4D2C03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0D8AC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2ACA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061F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669B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DCDA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52C8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B0BF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8D9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465B"/>
    <w:multiLevelType w:val="hybridMultilevel"/>
    <w:tmpl w:val="B1BACD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AE0BBB"/>
    <w:multiLevelType w:val="hybridMultilevel"/>
    <w:tmpl w:val="036CC4D8"/>
    <w:lvl w:ilvl="0" w:tplc="AB42AE06">
      <w:start w:val="1"/>
      <w:numFmt w:val="bullet"/>
      <w:lvlText w:val=".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73DAC"/>
    <w:multiLevelType w:val="hybridMultilevel"/>
    <w:tmpl w:val="4A76F9D2"/>
    <w:lvl w:ilvl="0" w:tplc="A2E6C3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A6322"/>
    <w:multiLevelType w:val="hybridMultilevel"/>
    <w:tmpl w:val="FFFFFFFF"/>
    <w:lvl w:ilvl="0" w:tplc="CD76D8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DC04A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EA66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4A46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66E4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5CB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E88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A25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50B0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86238"/>
    <w:multiLevelType w:val="hybridMultilevel"/>
    <w:tmpl w:val="FFFFFFFF"/>
    <w:lvl w:ilvl="0" w:tplc="B9EC0C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B040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AA51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822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AC83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E266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5AC8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A639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3053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37ED9"/>
    <w:multiLevelType w:val="hybridMultilevel"/>
    <w:tmpl w:val="342288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33817"/>
    <w:multiLevelType w:val="hybridMultilevel"/>
    <w:tmpl w:val="8D5227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72607B"/>
    <w:multiLevelType w:val="hybridMultilevel"/>
    <w:tmpl w:val="4268F4A4"/>
    <w:lvl w:ilvl="0" w:tplc="CE8A09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A32DA8"/>
    <w:multiLevelType w:val="hybridMultilevel"/>
    <w:tmpl w:val="77D0E874"/>
    <w:lvl w:ilvl="0" w:tplc="525604A4">
      <w:start w:val="75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65217A1A"/>
    <w:multiLevelType w:val="hybridMultilevel"/>
    <w:tmpl w:val="FFFFFFFF"/>
    <w:lvl w:ilvl="0" w:tplc="272ADE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520E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1EAF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1E02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4A7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4EDE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448E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2C6F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1242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36A46"/>
    <w:multiLevelType w:val="hybridMultilevel"/>
    <w:tmpl w:val="0A800F26"/>
    <w:lvl w:ilvl="0" w:tplc="AB42AE06">
      <w:start w:val="1"/>
      <w:numFmt w:val="bullet"/>
      <w:lvlText w:val=".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2617B"/>
    <w:multiLevelType w:val="hybridMultilevel"/>
    <w:tmpl w:val="069E4B54"/>
    <w:lvl w:ilvl="0" w:tplc="AB42AE06">
      <w:start w:val="1"/>
      <w:numFmt w:val="bullet"/>
      <w:lvlText w:val="."/>
      <w:lvlJc w:val="left"/>
      <w:pPr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0B35EE"/>
    <w:multiLevelType w:val="hybridMultilevel"/>
    <w:tmpl w:val="58E84336"/>
    <w:lvl w:ilvl="0" w:tplc="4596E9BC">
      <w:start w:val="1"/>
      <w:numFmt w:val="decimal"/>
      <w:lvlText w:val="%1."/>
      <w:lvlJc w:val="left"/>
      <w:pPr>
        <w:ind w:left="360" w:hanging="360"/>
      </w:pPr>
      <w:rPr>
        <w:b/>
        <w:bCs/>
        <w:color w:val="373A8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5737013">
    <w:abstractNumId w:val="6"/>
  </w:num>
  <w:num w:numId="2" w16cid:durableId="1000423174">
    <w:abstractNumId w:val="5"/>
  </w:num>
  <w:num w:numId="3" w16cid:durableId="1152214513">
    <w:abstractNumId w:val="11"/>
  </w:num>
  <w:num w:numId="4" w16cid:durableId="616257264">
    <w:abstractNumId w:val="1"/>
  </w:num>
  <w:num w:numId="5" w16cid:durableId="429933320">
    <w:abstractNumId w:val="10"/>
  </w:num>
  <w:num w:numId="6" w16cid:durableId="1796554719">
    <w:abstractNumId w:val="7"/>
  </w:num>
  <w:num w:numId="7" w16cid:durableId="186212110">
    <w:abstractNumId w:val="8"/>
  </w:num>
  <w:num w:numId="8" w16cid:durableId="1444766022">
    <w:abstractNumId w:val="4"/>
  </w:num>
  <w:num w:numId="9" w16cid:durableId="1347439047">
    <w:abstractNumId w:val="9"/>
  </w:num>
  <w:num w:numId="10" w16cid:durableId="719062754">
    <w:abstractNumId w:val="0"/>
  </w:num>
  <w:num w:numId="11" w16cid:durableId="982271754">
    <w:abstractNumId w:val="2"/>
  </w:num>
  <w:num w:numId="12" w16cid:durableId="2034305481">
    <w:abstractNumId w:val="13"/>
  </w:num>
  <w:num w:numId="13" w16cid:durableId="316111893">
    <w:abstractNumId w:val="14"/>
  </w:num>
  <w:num w:numId="14" w16cid:durableId="703558289">
    <w:abstractNumId w:val="12"/>
  </w:num>
  <w:num w:numId="15" w16cid:durableId="262953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A1E"/>
    <w:rsid w:val="00000989"/>
    <w:rsid w:val="00012016"/>
    <w:rsid w:val="00017106"/>
    <w:rsid w:val="00025F43"/>
    <w:rsid w:val="00026185"/>
    <w:rsid w:val="0003133F"/>
    <w:rsid w:val="000361B4"/>
    <w:rsid w:val="0004391A"/>
    <w:rsid w:val="00051411"/>
    <w:rsid w:val="00055F08"/>
    <w:rsid w:val="000607BF"/>
    <w:rsid w:val="00064469"/>
    <w:rsid w:val="00067037"/>
    <w:rsid w:val="000759E5"/>
    <w:rsid w:val="00075FE3"/>
    <w:rsid w:val="000760F3"/>
    <w:rsid w:val="000769E8"/>
    <w:rsid w:val="0008753D"/>
    <w:rsid w:val="00094404"/>
    <w:rsid w:val="000B3D3B"/>
    <w:rsid w:val="000C2F0C"/>
    <w:rsid w:val="000C399A"/>
    <w:rsid w:val="000F0ECA"/>
    <w:rsid w:val="000F0F42"/>
    <w:rsid w:val="000F4CDF"/>
    <w:rsid w:val="000F5113"/>
    <w:rsid w:val="000F7C71"/>
    <w:rsid w:val="001019B0"/>
    <w:rsid w:val="00103AB1"/>
    <w:rsid w:val="00106667"/>
    <w:rsid w:val="001071F3"/>
    <w:rsid w:val="00114C6C"/>
    <w:rsid w:val="00120FC7"/>
    <w:rsid w:val="001364C9"/>
    <w:rsid w:val="00142840"/>
    <w:rsid w:val="00157C44"/>
    <w:rsid w:val="00167DA9"/>
    <w:rsid w:val="001758EA"/>
    <w:rsid w:val="00182C4C"/>
    <w:rsid w:val="00184D61"/>
    <w:rsid w:val="00186260"/>
    <w:rsid w:val="00187445"/>
    <w:rsid w:val="00193439"/>
    <w:rsid w:val="001949C3"/>
    <w:rsid w:val="001A17BE"/>
    <w:rsid w:val="001A2A1F"/>
    <w:rsid w:val="001A7D04"/>
    <w:rsid w:val="001B403C"/>
    <w:rsid w:val="001C416C"/>
    <w:rsid w:val="001C75BF"/>
    <w:rsid w:val="001D02FB"/>
    <w:rsid w:val="001D7162"/>
    <w:rsid w:val="001E388E"/>
    <w:rsid w:val="001E6607"/>
    <w:rsid w:val="001F7C0C"/>
    <w:rsid w:val="00203DED"/>
    <w:rsid w:val="00205B6E"/>
    <w:rsid w:val="00211980"/>
    <w:rsid w:val="0021476E"/>
    <w:rsid w:val="002365BA"/>
    <w:rsid w:val="002371C5"/>
    <w:rsid w:val="00237291"/>
    <w:rsid w:val="00241711"/>
    <w:rsid w:val="00241FD9"/>
    <w:rsid w:val="002430BF"/>
    <w:rsid w:val="00247BE8"/>
    <w:rsid w:val="00260ECE"/>
    <w:rsid w:val="002625B9"/>
    <w:rsid w:val="00294EAD"/>
    <w:rsid w:val="00295374"/>
    <w:rsid w:val="002A2F95"/>
    <w:rsid w:val="002B2B1D"/>
    <w:rsid w:val="002B4F1E"/>
    <w:rsid w:val="002C5C71"/>
    <w:rsid w:val="002D4B2E"/>
    <w:rsid w:val="002D56BA"/>
    <w:rsid w:val="002D6798"/>
    <w:rsid w:val="002E1857"/>
    <w:rsid w:val="002E401A"/>
    <w:rsid w:val="002E7516"/>
    <w:rsid w:val="002F1626"/>
    <w:rsid w:val="002F56E0"/>
    <w:rsid w:val="002F7476"/>
    <w:rsid w:val="00305ADB"/>
    <w:rsid w:val="00312EDD"/>
    <w:rsid w:val="003166A2"/>
    <w:rsid w:val="00320E00"/>
    <w:rsid w:val="00322D44"/>
    <w:rsid w:val="0032402B"/>
    <w:rsid w:val="00325AC4"/>
    <w:rsid w:val="003276C8"/>
    <w:rsid w:val="003356AC"/>
    <w:rsid w:val="003377B1"/>
    <w:rsid w:val="00343665"/>
    <w:rsid w:val="003444B5"/>
    <w:rsid w:val="00356D23"/>
    <w:rsid w:val="00365942"/>
    <w:rsid w:val="00370B3E"/>
    <w:rsid w:val="0038178F"/>
    <w:rsid w:val="00387F47"/>
    <w:rsid w:val="003B6111"/>
    <w:rsid w:val="003C2EBA"/>
    <w:rsid w:val="003F05B6"/>
    <w:rsid w:val="003F2962"/>
    <w:rsid w:val="003F2B4E"/>
    <w:rsid w:val="003F447C"/>
    <w:rsid w:val="003F537B"/>
    <w:rsid w:val="003F69FF"/>
    <w:rsid w:val="00403BFA"/>
    <w:rsid w:val="00406688"/>
    <w:rsid w:val="00406707"/>
    <w:rsid w:val="004126A7"/>
    <w:rsid w:val="00415385"/>
    <w:rsid w:val="00424236"/>
    <w:rsid w:val="00431E58"/>
    <w:rsid w:val="00432C67"/>
    <w:rsid w:val="00433847"/>
    <w:rsid w:val="00433AE9"/>
    <w:rsid w:val="00435136"/>
    <w:rsid w:val="00436DB0"/>
    <w:rsid w:val="004465A9"/>
    <w:rsid w:val="00447326"/>
    <w:rsid w:val="004600DD"/>
    <w:rsid w:val="00461C08"/>
    <w:rsid w:val="00465EC1"/>
    <w:rsid w:val="00476457"/>
    <w:rsid w:val="004846A9"/>
    <w:rsid w:val="00491AE7"/>
    <w:rsid w:val="0049276B"/>
    <w:rsid w:val="00493F87"/>
    <w:rsid w:val="004A029D"/>
    <w:rsid w:val="004A12CE"/>
    <w:rsid w:val="004A1B65"/>
    <w:rsid w:val="004A4BA9"/>
    <w:rsid w:val="004B1112"/>
    <w:rsid w:val="004C4439"/>
    <w:rsid w:val="004C46CF"/>
    <w:rsid w:val="004C4E1A"/>
    <w:rsid w:val="004C68F0"/>
    <w:rsid w:val="004C7458"/>
    <w:rsid w:val="004D146C"/>
    <w:rsid w:val="004D18F8"/>
    <w:rsid w:val="004D203B"/>
    <w:rsid w:val="004D47A7"/>
    <w:rsid w:val="004E0A13"/>
    <w:rsid w:val="004E0E3F"/>
    <w:rsid w:val="004E30AE"/>
    <w:rsid w:val="004F127B"/>
    <w:rsid w:val="004F1DF2"/>
    <w:rsid w:val="004F29A3"/>
    <w:rsid w:val="005020FB"/>
    <w:rsid w:val="00503204"/>
    <w:rsid w:val="0051754C"/>
    <w:rsid w:val="0052391B"/>
    <w:rsid w:val="00523CF2"/>
    <w:rsid w:val="00523FD4"/>
    <w:rsid w:val="005332A8"/>
    <w:rsid w:val="005414EB"/>
    <w:rsid w:val="00544FCE"/>
    <w:rsid w:val="0055146B"/>
    <w:rsid w:val="00554DBE"/>
    <w:rsid w:val="00564BC1"/>
    <w:rsid w:val="005707BA"/>
    <w:rsid w:val="00577F77"/>
    <w:rsid w:val="005848AE"/>
    <w:rsid w:val="005959B0"/>
    <w:rsid w:val="005A3320"/>
    <w:rsid w:val="005C3F09"/>
    <w:rsid w:val="005D2F4C"/>
    <w:rsid w:val="005D3D65"/>
    <w:rsid w:val="005D60ED"/>
    <w:rsid w:val="005E634E"/>
    <w:rsid w:val="005F4D8C"/>
    <w:rsid w:val="005F66E7"/>
    <w:rsid w:val="0061109E"/>
    <w:rsid w:val="0061201C"/>
    <w:rsid w:val="0061661F"/>
    <w:rsid w:val="00625698"/>
    <w:rsid w:val="006325E3"/>
    <w:rsid w:val="006350C9"/>
    <w:rsid w:val="0064367F"/>
    <w:rsid w:val="00647479"/>
    <w:rsid w:val="00663015"/>
    <w:rsid w:val="006645AA"/>
    <w:rsid w:val="00680F5B"/>
    <w:rsid w:val="006A027F"/>
    <w:rsid w:val="006B1E43"/>
    <w:rsid w:val="006C3D65"/>
    <w:rsid w:val="006C4D7B"/>
    <w:rsid w:val="006D2CAB"/>
    <w:rsid w:val="006D4792"/>
    <w:rsid w:val="006D56D3"/>
    <w:rsid w:val="00706664"/>
    <w:rsid w:val="007148B7"/>
    <w:rsid w:val="00721506"/>
    <w:rsid w:val="00721B76"/>
    <w:rsid w:val="00725344"/>
    <w:rsid w:val="007253CF"/>
    <w:rsid w:val="0072563D"/>
    <w:rsid w:val="00745FFE"/>
    <w:rsid w:val="0075476E"/>
    <w:rsid w:val="00762DB3"/>
    <w:rsid w:val="007673B2"/>
    <w:rsid w:val="007745FC"/>
    <w:rsid w:val="007834B3"/>
    <w:rsid w:val="0078639A"/>
    <w:rsid w:val="00790D08"/>
    <w:rsid w:val="007A3F21"/>
    <w:rsid w:val="007A619C"/>
    <w:rsid w:val="007E4EA7"/>
    <w:rsid w:val="007E52E5"/>
    <w:rsid w:val="007F206E"/>
    <w:rsid w:val="007F388D"/>
    <w:rsid w:val="007F406E"/>
    <w:rsid w:val="007F58BC"/>
    <w:rsid w:val="00811789"/>
    <w:rsid w:val="008223D2"/>
    <w:rsid w:val="00823C4B"/>
    <w:rsid w:val="00826C3D"/>
    <w:rsid w:val="00845CC3"/>
    <w:rsid w:val="00846D91"/>
    <w:rsid w:val="00847A06"/>
    <w:rsid w:val="0085724A"/>
    <w:rsid w:val="008733F0"/>
    <w:rsid w:val="0088030C"/>
    <w:rsid w:val="00881550"/>
    <w:rsid w:val="00883962"/>
    <w:rsid w:val="00893863"/>
    <w:rsid w:val="0089F064"/>
    <w:rsid w:val="008A31A3"/>
    <w:rsid w:val="008A7C81"/>
    <w:rsid w:val="008B5C0A"/>
    <w:rsid w:val="008D5459"/>
    <w:rsid w:val="008E2FAB"/>
    <w:rsid w:val="008E519D"/>
    <w:rsid w:val="008E5768"/>
    <w:rsid w:val="008E7D96"/>
    <w:rsid w:val="008F0C5A"/>
    <w:rsid w:val="0092166A"/>
    <w:rsid w:val="00921981"/>
    <w:rsid w:val="009259CE"/>
    <w:rsid w:val="009521FF"/>
    <w:rsid w:val="00953A60"/>
    <w:rsid w:val="00961BF3"/>
    <w:rsid w:val="00966F22"/>
    <w:rsid w:val="00971E9F"/>
    <w:rsid w:val="009748E1"/>
    <w:rsid w:val="00975D39"/>
    <w:rsid w:val="0097763D"/>
    <w:rsid w:val="00981616"/>
    <w:rsid w:val="0098360D"/>
    <w:rsid w:val="009940D1"/>
    <w:rsid w:val="0099531E"/>
    <w:rsid w:val="009A12EB"/>
    <w:rsid w:val="009B71EA"/>
    <w:rsid w:val="009C15D0"/>
    <w:rsid w:val="009C26DC"/>
    <w:rsid w:val="009C7D7A"/>
    <w:rsid w:val="009D145D"/>
    <w:rsid w:val="009D4CC1"/>
    <w:rsid w:val="009E11DB"/>
    <w:rsid w:val="009F0B5D"/>
    <w:rsid w:val="009F51C1"/>
    <w:rsid w:val="00A03518"/>
    <w:rsid w:val="00A10E53"/>
    <w:rsid w:val="00A117B2"/>
    <w:rsid w:val="00A15406"/>
    <w:rsid w:val="00A159BA"/>
    <w:rsid w:val="00A21385"/>
    <w:rsid w:val="00A21EA6"/>
    <w:rsid w:val="00A31212"/>
    <w:rsid w:val="00A35697"/>
    <w:rsid w:val="00A43E69"/>
    <w:rsid w:val="00A55AE5"/>
    <w:rsid w:val="00A6415E"/>
    <w:rsid w:val="00A67772"/>
    <w:rsid w:val="00A716C5"/>
    <w:rsid w:val="00A753B1"/>
    <w:rsid w:val="00A80051"/>
    <w:rsid w:val="00A81E30"/>
    <w:rsid w:val="00A8682A"/>
    <w:rsid w:val="00A9289F"/>
    <w:rsid w:val="00AA4196"/>
    <w:rsid w:val="00AA6500"/>
    <w:rsid w:val="00AB3228"/>
    <w:rsid w:val="00AB6746"/>
    <w:rsid w:val="00AD1DF6"/>
    <w:rsid w:val="00AD5EBA"/>
    <w:rsid w:val="00AE061D"/>
    <w:rsid w:val="00AE0B80"/>
    <w:rsid w:val="00AE4898"/>
    <w:rsid w:val="00AF2A44"/>
    <w:rsid w:val="00AF63D8"/>
    <w:rsid w:val="00AF7EF0"/>
    <w:rsid w:val="00B004A7"/>
    <w:rsid w:val="00B0483D"/>
    <w:rsid w:val="00B054BA"/>
    <w:rsid w:val="00B0741C"/>
    <w:rsid w:val="00B07FCF"/>
    <w:rsid w:val="00B12077"/>
    <w:rsid w:val="00B263FD"/>
    <w:rsid w:val="00B2774E"/>
    <w:rsid w:val="00B41A4D"/>
    <w:rsid w:val="00B427DD"/>
    <w:rsid w:val="00B615A2"/>
    <w:rsid w:val="00B665AB"/>
    <w:rsid w:val="00B77D12"/>
    <w:rsid w:val="00B81F08"/>
    <w:rsid w:val="00B86713"/>
    <w:rsid w:val="00B95395"/>
    <w:rsid w:val="00B95D2A"/>
    <w:rsid w:val="00BA72AF"/>
    <w:rsid w:val="00BA7672"/>
    <w:rsid w:val="00BB4381"/>
    <w:rsid w:val="00BD304E"/>
    <w:rsid w:val="00BD48C8"/>
    <w:rsid w:val="00BD5231"/>
    <w:rsid w:val="00BD5361"/>
    <w:rsid w:val="00BD5B5A"/>
    <w:rsid w:val="00BE2B61"/>
    <w:rsid w:val="00BF4059"/>
    <w:rsid w:val="00C006F7"/>
    <w:rsid w:val="00C0463C"/>
    <w:rsid w:val="00C047D4"/>
    <w:rsid w:val="00C067A2"/>
    <w:rsid w:val="00C23FB7"/>
    <w:rsid w:val="00C26619"/>
    <w:rsid w:val="00C30E79"/>
    <w:rsid w:val="00C32233"/>
    <w:rsid w:val="00C33232"/>
    <w:rsid w:val="00C518D1"/>
    <w:rsid w:val="00C54A35"/>
    <w:rsid w:val="00C54FB2"/>
    <w:rsid w:val="00C55C2B"/>
    <w:rsid w:val="00C763F6"/>
    <w:rsid w:val="00C842B8"/>
    <w:rsid w:val="00C86CD7"/>
    <w:rsid w:val="00C8742D"/>
    <w:rsid w:val="00C96EB2"/>
    <w:rsid w:val="00C96F4D"/>
    <w:rsid w:val="00CA4461"/>
    <w:rsid w:val="00CA6C7E"/>
    <w:rsid w:val="00CC1CEA"/>
    <w:rsid w:val="00CC3F64"/>
    <w:rsid w:val="00CD23CD"/>
    <w:rsid w:val="00CD26D4"/>
    <w:rsid w:val="00CE3534"/>
    <w:rsid w:val="00CF0E84"/>
    <w:rsid w:val="00CF242F"/>
    <w:rsid w:val="00CF422E"/>
    <w:rsid w:val="00D31612"/>
    <w:rsid w:val="00D31715"/>
    <w:rsid w:val="00D46EE4"/>
    <w:rsid w:val="00D4799B"/>
    <w:rsid w:val="00D554E0"/>
    <w:rsid w:val="00D61B95"/>
    <w:rsid w:val="00D63CCB"/>
    <w:rsid w:val="00D64D08"/>
    <w:rsid w:val="00D66FBF"/>
    <w:rsid w:val="00D67922"/>
    <w:rsid w:val="00D81142"/>
    <w:rsid w:val="00DA25EA"/>
    <w:rsid w:val="00DB14CD"/>
    <w:rsid w:val="00DB1E78"/>
    <w:rsid w:val="00DB233A"/>
    <w:rsid w:val="00DC034B"/>
    <w:rsid w:val="00DC266B"/>
    <w:rsid w:val="00DC285B"/>
    <w:rsid w:val="00DC70A4"/>
    <w:rsid w:val="00DD1FA5"/>
    <w:rsid w:val="00DE0B81"/>
    <w:rsid w:val="00DE28FA"/>
    <w:rsid w:val="00DF6058"/>
    <w:rsid w:val="00DF6BBF"/>
    <w:rsid w:val="00DF7BE5"/>
    <w:rsid w:val="00E04393"/>
    <w:rsid w:val="00E13087"/>
    <w:rsid w:val="00E262E3"/>
    <w:rsid w:val="00E2672D"/>
    <w:rsid w:val="00E278FB"/>
    <w:rsid w:val="00E30451"/>
    <w:rsid w:val="00E35A1C"/>
    <w:rsid w:val="00E55785"/>
    <w:rsid w:val="00E64FE7"/>
    <w:rsid w:val="00E7251C"/>
    <w:rsid w:val="00E869D6"/>
    <w:rsid w:val="00E9100E"/>
    <w:rsid w:val="00E932EB"/>
    <w:rsid w:val="00E96590"/>
    <w:rsid w:val="00E971F9"/>
    <w:rsid w:val="00EA154B"/>
    <w:rsid w:val="00EA245C"/>
    <w:rsid w:val="00EA33FB"/>
    <w:rsid w:val="00EB3195"/>
    <w:rsid w:val="00EB4088"/>
    <w:rsid w:val="00EC09B1"/>
    <w:rsid w:val="00EC6D8D"/>
    <w:rsid w:val="00F064FF"/>
    <w:rsid w:val="00F071BD"/>
    <w:rsid w:val="00F138D9"/>
    <w:rsid w:val="00F156FA"/>
    <w:rsid w:val="00F24EAD"/>
    <w:rsid w:val="00F322F9"/>
    <w:rsid w:val="00F433B6"/>
    <w:rsid w:val="00F47EED"/>
    <w:rsid w:val="00F52619"/>
    <w:rsid w:val="00F603CE"/>
    <w:rsid w:val="00F650B0"/>
    <w:rsid w:val="00F675BC"/>
    <w:rsid w:val="00F752B6"/>
    <w:rsid w:val="00F83C15"/>
    <w:rsid w:val="00F90728"/>
    <w:rsid w:val="00F9204A"/>
    <w:rsid w:val="00F97A1E"/>
    <w:rsid w:val="00FC3D45"/>
    <w:rsid w:val="00FC46D0"/>
    <w:rsid w:val="00FD2FEB"/>
    <w:rsid w:val="00FE1132"/>
    <w:rsid w:val="00FE1622"/>
    <w:rsid w:val="00FE43EC"/>
    <w:rsid w:val="00FF1695"/>
    <w:rsid w:val="00FF3379"/>
    <w:rsid w:val="00FF63A8"/>
    <w:rsid w:val="00FF6C9F"/>
    <w:rsid w:val="04A67627"/>
    <w:rsid w:val="0A1A9FA5"/>
    <w:rsid w:val="102CF0CD"/>
    <w:rsid w:val="113E8DC5"/>
    <w:rsid w:val="1294192B"/>
    <w:rsid w:val="15EA0565"/>
    <w:rsid w:val="1F55141B"/>
    <w:rsid w:val="296D535A"/>
    <w:rsid w:val="2F3CA6CC"/>
    <w:rsid w:val="31E9C238"/>
    <w:rsid w:val="33F04277"/>
    <w:rsid w:val="37B915AA"/>
    <w:rsid w:val="3813D9FC"/>
    <w:rsid w:val="3D2A7C1E"/>
    <w:rsid w:val="4949C21C"/>
    <w:rsid w:val="57A68D6D"/>
    <w:rsid w:val="5A917C8B"/>
    <w:rsid w:val="60A5947E"/>
    <w:rsid w:val="63BC1FF5"/>
    <w:rsid w:val="67BB1A25"/>
    <w:rsid w:val="68423EF1"/>
    <w:rsid w:val="68DBDD1A"/>
    <w:rsid w:val="700A8EFC"/>
    <w:rsid w:val="71FF9018"/>
    <w:rsid w:val="7568CAEB"/>
    <w:rsid w:val="7671B124"/>
    <w:rsid w:val="7FE9F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49B6E829"/>
  <w15:chartTrackingRefBased/>
  <w15:docId w15:val="{4B63E19B-6671-428A-B4AA-D1ACD0A1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F388D"/>
    <w:pPr>
      <w:keepNext/>
      <w:keepLines/>
      <w:spacing w:before="240" w:after="0"/>
      <w:outlineLvl w:val="0"/>
    </w:pPr>
    <w:rPr>
      <w:rFonts w:eastAsiaTheme="majorEastAsia" w:cstheme="majorBidi"/>
      <w:b/>
      <w:color w:val="52BB69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7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7A1E"/>
  </w:style>
  <w:style w:type="paragraph" w:styleId="Pieddepage">
    <w:name w:val="footer"/>
    <w:basedOn w:val="Normal"/>
    <w:link w:val="PieddepageCar"/>
    <w:uiPriority w:val="99"/>
    <w:unhideWhenUsed/>
    <w:rsid w:val="00F97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7A1E"/>
  </w:style>
  <w:style w:type="character" w:styleId="Lienhypertexte">
    <w:name w:val="Hyperlink"/>
    <w:rsid w:val="00F97A1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7A1E"/>
    <w:pPr>
      <w:tabs>
        <w:tab w:val="left" w:pos="4962"/>
        <w:tab w:val="left" w:pos="5245"/>
      </w:tabs>
      <w:spacing w:before="100" w:beforeAutospacing="1" w:after="100" w:afterAutospacing="1" w:line="240" w:lineRule="auto"/>
    </w:pPr>
    <w:rPr>
      <w:rFonts w:ascii="Times New Roman" w:eastAsia="Times New Roman" w:hAnsi="Times New Roman" w:cs="Arial"/>
      <w:color w:val="000000"/>
      <w:sz w:val="24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EA245C"/>
    <w:pPr>
      <w:spacing w:after="200" w:line="276" w:lineRule="auto"/>
      <w:ind w:left="720"/>
      <w:contextualSpacing/>
    </w:pPr>
  </w:style>
  <w:style w:type="table" w:styleId="Grilledutableau">
    <w:name w:val="Table Grid"/>
    <w:basedOn w:val="TableauNormal"/>
    <w:uiPriority w:val="39"/>
    <w:rsid w:val="008A3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F2B4E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7F388D"/>
    <w:rPr>
      <w:rFonts w:eastAsiaTheme="majorEastAsia" w:cstheme="majorBidi"/>
      <w:b/>
      <w:color w:val="52BB69"/>
      <w:sz w:val="28"/>
      <w:szCs w:val="32"/>
    </w:rPr>
  </w:style>
  <w:style w:type="paragraph" w:customStyle="1" w:styleId="Style1">
    <w:name w:val="Style1"/>
    <w:basedOn w:val="Normal"/>
    <w:link w:val="Style1Car"/>
    <w:qFormat/>
    <w:rsid w:val="007F388D"/>
    <w:rPr>
      <w:b/>
      <w:color w:val="52BB69"/>
      <w:sz w:val="24"/>
    </w:rPr>
  </w:style>
  <w:style w:type="character" w:customStyle="1" w:styleId="Style1Car">
    <w:name w:val="Style1 Car"/>
    <w:basedOn w:val="Policepardfaut"/>
    <w:link w:val="Style1"/>
    <w:rsid w:val="007F388D"/>
    <w:rPr>
      <w:b/>
      <w:color w:val="52BB69"/>
      <w:sz w:val="24"/>
    </w:rPr>
  </w:style>
  <w:style w:type="character" w:styleId="Mentionnonrsolue">
    <w:name w:val="Unresolved Mention"/>
    <w:basedOn w:val="Policepardfaut"/>
    <w:uiPriority w:val="99"/>
    <w:semiHidden/>
    <w:unhideWhenUsed/>
    <w:rsid w:val="00A43E6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C1CEA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AA6500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AB322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B322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B322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322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3228"/>
    <w:rPr>
      <w:b/>
      <w:bCs/>
      <w:sz w:val="20"/>
      <w:szCs w:val="20"/>
    </w:rPr>
  </w:style>
  <w:style w:type="character" w:customStyle="1" w:styleId="cf01">
    <w:name w:val="cf01"/>
    <w:basedOn w:val="Policepardfaut"/>
    <w:rsid w:val="00A8682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9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3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7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s.office.com/e/UdhmfDE9F2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udrey.gonneau@villes-sante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lles-sante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8aada1-4768-4742-88c7-312fdaec9b69" xsi:nil="true"/>
    <lcf76f155ced4ddcb4097134ff3c332f xmlns="13adcd1a-bafa-4b34-97f1-b4d84e26613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2DE58B31AE6F408F43715CB7073B7A" ma:contentTypeVersion="18" ma:contentTypeDescription="Crée un document." ma:contentTypeScope="" ma:versionID="6e00ab62bf955cd33a3aaa5143fd135c">
  <xsd:schema xmlns:xsd="http://www.w3.org/2001/XMLSchema" xmlns:xs="http://www.w3.org/2001/XMLSchema" xmlns:p="http://schemas.microsoft.com/office/2006/metadata/properties" xmlns:ns2="13adcd1a-bafa-4b34-97f1-b4d84e26613f" xmlns:ns3="b48aada1-4768-4742-88c7-312fdaec9b69" targetNamespace="http://schemas.microsoft.com/office/2006/metadata/properties" ma:root="true" ma:fieldsID="d6fb2053d5a289502c3893e8c36168a6" ns2:_="" ns3:_="">
    <xsd:import namespace="13adcd1a-bafa-4b34-97f1-b4d84e26613f"/>
    <xsd:import namespace="b48aada1-4768-4742-88c7-312fdaec9b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dcd1a-bafa-4b34-97f1-b4d84e266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4fa1fafd-101d-4775-953b-613c30f056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aada1-4768-4742-88c7-312fdaec9b6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8ef679-12e0-42a2-adc7-c3da3fa354c4}" ma:internalName="TaxCatchAll" ma:showField="CatchAllData" ma:web="b48aada1-4768-4742-88c7-312fdaec9b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BDDE07-D250-46D7-AA4F-ED2678AA05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2F5357-10ED-4B90-8E36-A17D7F2891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6D4076-A353-4B7F-9C29-BD64103BE401}">
  <ds:schemaRefs>
    <ds:schemaRef ds:uri="http://schemas.microsoft.com/office/2006/metadata/properties"/>
    <ds:schemaRef ds:uri="http://schemas.microsoft.com/office/infopath/2007/PartnerControls"/>
    <ds:schemaRef ds:uri="b48aada1-4768-4742-88c7-312fdaec9b69"/>
    <ds:schemaRef ds:uri="13adcd1a-bafa-4b34-97f1-b4d84e26613f"/>
  </ds:schemaRefs>
</ds:datastoreItem>
</file>

<file path=customXml/itemProps4.xml><?xml version="1.0" encoding="utf-8"?>
<ds:datastoreItem xmlns:ds="http://schemas.openxmlformats.org/officeDocument/2006/customXml" ds:itemID="{B7B89213-D672-4263-8806-5B7142271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adcd1a-bafa-4b34-97f1-b4d84e26613f"/>
    <ds:schemaRef ds:uri="b48aada1-4768-4742-88c7-312fdaec9b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914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 Marière RfVS</dc:creator>
  <cp:keywords/>
  <dc:description/>
  <cp:lastModifiedBy>Audrey Gonneau (RfVS)</cp:lastModifiedBy>
  <cp:revision>414</cp:revision>
  <cp:lastPrinted>2024-06-03T09:22:00Z</cp:lastPrinted>
  <dcterms:created xsi:type="dcterms:W3CDTF">2021-02-19T23:53:00Z</dcterms:created>
  <dcterms:modified xsi:type="dcterms:W3CDTF">2024-06-03T09:58:00Z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0x010100F4E7A91BBE299F4093742CB03571B000</vt:lpwstr>
  </property>
  <property fmtid="{D5CDD505-2E9C-101B-9397-08002B2CF9AE}" pid="3" name="MediaServiceImageTags">
    <vt:lpwstr/>
  </property>
</Properties>
</file>