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DF134" w14:textId="32A8A29A" w:rsidR="007E546D" w:rsidRPr="00BA1C32" w:rsidRDefault="007E546D">
      <w:pPr>
        <w:rPr>
          <w:rFonts w:ascii="Poppins" w:hAnsi="Poppins" w:cs="Poppins"/>
          <w:sz w:val="20"/>
          <w:szCs w:val="20"/>
        </w:rPr>
      </w:pPr>
    </w:p>
    <w:p w14:paraId="135A9A0C" w14:textId="3697C6FD" w:rsidR="003E7D23" w:rsidRPr="00907499" w:rsidRDefault="003055A1" w:rsidP="00907499">
      <w:pPr>
        <w:jc w:val="center"/>
        <w:rPr>
          <w:rFonts w:ascii="Poppins" w:hAnsi="Poppins" w:cs="Poppins"/>
          <w:b/>
          <w:bCs/>
          <w:color w:val="373A8E"/>
          <w:sz w:val="28"/>
          <w:szCs w:val="28"/>
        </w:rPr>
      </w:pPr>
      <w:r w:rsidRPr="00907499">
        <w:rPr>
          <w:rFonts w:ascii="Poppins" w:hAnsi="Poppins" w:cs="Poppins"/>
          <w:b/>
          <w:bCs/>
          <w:color w:val="373A8E"/>
          <w:sz w:val="28"/>
          <w:szCs w:val="28"/>
        </w:rPr>
        <w:t>Recueil d’action</w:t>
      </w:r>
      <w:r w:rsidR="00211C43">
        <w:rPr>
          <w:rFonts w:ascii="Poppins" w:hAnsi="Poppins" w:cs="Poppins"/>
          <w:b/>
          <w:bCs/>
          <w:color w:val="373A8E"/>
          <w:sz w:val="28"/>
          <w:szCs w:val="28"/>
        </w:rPr>
        <w:t>s</w:t>
      </w:r>
      <w:r w:rsidRPr="00907499">
        <w:rPr>
          <w:rFonts w:ascii="Poppins" w:hAnsi="Poppins" w:cs="Poppins"/>
          <w:b/>
          <w:bCs/>
          <w:color w:val="373A8E"/>
          <w:sz w:val="28"/>
          <w:szCs w:val="28"/>
        </w:rPr>
        <w:t xml:space="preserve"> s</w:t>
      </w:r>
      <w:r w:rsidR="003E7D23" w:rsidRPr="00907499">
        <w:rPr>
          <w:rFonts w:ascii="Poppins" w:hAnsi="Poppins" w:cs="Poppins"/>
          <w:b/>
          <w:bCs/>
          <w:color w:val="373A8E"/>
          <w:sz w:val="28"/>
          <w:szCs w:val="28"/>
        </w:rPr>
        <w:t>ur la mise en œuvre de la Santé dans</w:t>
      </w:r>
      <w:r w:rsidR="00907499">
        <w:rPr>
          <w:rFonts w:ascii="Poppins" w:hAnsi="Poppins" w:cs="Poppins"/>
          <w:b/>
          <w:bCs/>
          <w:color w:val="373A8E"/>
          <w:sz w:val="28"/>
          <w:szCs w:val="28"/>
        </w:rPr>
        <w:br/>
      </w:r>
      <w:r w:rsidR="003E7D23" w:rsidRPr="00907499">
        <w:rPr>
          <w:rFonts w:ascii="Poppins" w:hAnsi="Poppins" w:cs="Poppins"/>
          <w:b/>
          <w:bCs/>
          <w:color w:val="373A8E"/>
          <w:sz w:val="28"/>
          <w:szCs w:val="28"/>
        </w:rPr>
        <w:t>Toutes les Politiques dans les Villes-Santé</w:t>
      </w:r>
    </w:p>
    <w:p w14:paraId="5D03E565" w14:textId="27C5275D" w:rsidR="00610228" w:rsidRPr="00BA1C32" w:rsidRDefault="00610228" w:rsidP="00610228">
      <w:pPr>
        <w:rPr>
          <w:rFonts w:ascii="Poppins" w:hAnsi="Poppins" w:cs="Poppins"/>
          <w:sz w:val="20"/>
          <w:szCs w:val="20"/>
        </w:rPr>
      </w:pPr>
    </w:p>
    <w:tbl>
      <w:tblPr>
        <w:tblStyle w:val="Grilledutableau"/>
        <w:tblW w:w="0" w:type="auto"/>
        <w:tblLook w:val="04A0" w:firstRow="1" w:lastRow="0" w:firstColumn="1" w:lastColumn="0" w:noHBand="0" w:noVBand="1"/>
      </w:tblPr>
      <w:tblGrid>
        <w:gridCol w:w="9062"/>
      </w:tblGrid>
      <w:tr w:rsidR="00610228" w:rsidRPr="00BA1C32" w14:paraId="5CE61B2F" w14:textId="77777777" w:rsidTr="14A7F7D6">
        <w:tc>
          <w:tcPr>
            <w:tcW w:w="9062" w:type="dxa"/>
          </w:tcPr>
          <w:p w14:paraId="5183E663" w14:textId="3DAB01D9" w:rsidR="00610228" w:rsidRPr="00907499" w:rsidRDefault="4557EB73" w:rsidP="00610228">
            <w:pPr>
              <w:jc w:val="center"/>
              <w:rPr>
                <w:rFonts w:ascii="Poppins" w:hAnsi="Poppins" w:cs="Poppins"/>
                <w:b/>
                <w:bCs/>
                <w:color w:val="373A8E"/>
                <w:sz w:val="20"/>
                <w:szCs w:val="20"/>
              </w:rPr>
            </w:pPr>
            <w:r w:rsidRPr="00907499">
              <w:rPr>
                <w:rFonts w:ascii="Poppins" w:hAnsi="Poppins" w:cs="Poppins"/>
                <w:b/>
                <w:bCs/>
                <w:sz w:val="20"/>
                <w:szCs w:val="20"/>
              </w:rPr>
              <w:t>Date limite pour répond</w:t>
            </w:r>
            <w:r w:rsidR="78C93838" w:rsidRPr="00907499">
              <w:rPr>
                <w:rFonts w:ascii="Poppins" w:hAnsi="Poppins" w:cs="Poppins"/>
                <w:b/>
                <w:bCs/>
                <w:sz w:val="20"/>
                <w:szCs w:val="20"/>
              </w:rPr>
              <w:t>r</w:t>
            </w:r>
            <w:r w:rsidRPr="00907499">
              <w:rPr>
                <w:rFonts w:ascii="Poppins" w:hAnsi="Poppins" w:cs="Poppins"/>
                <w:b/>
                <w:bCs/>
                <w:sz w:val="20"/>
                <w:szCs w:val="20"/>
              </w:rPr>
              <w:t xml:space="preserve">e à l’enquête et au recueil d’actions : </w:t>
            </w:r>
            <w:r w:rsidR="00B92A99" w:rsidRPr="00907499">
              <w:rPr>
                <w:rFonts w:ascii="Poppins" w:hAnsi="Poppins" w:cs="Poppins"/>
                <w:b/>
                <w:bCs/>
                <w:color w:val="373A8E"/>
                <w:sz w:val="20"/>
                <w:szCs w:val="20"/>
              </w:rPr>
              <w:t>1</w:t>
            </w:r>
            <w:r w:rsidR="00A8740D" w:rsidRPr="00907499">
              <w:rPr>
                <w:rFonts w:ascii="Poppins" w:hAnsi="Poppins" w:cs="Poppins"/>
                <w:b/>
                <w:bCs/>
                <w:color w:val="373A8E"/>
                <w:sz w:val="20"/>
                <w:szCs w:val="20"/>
              </w:rPr>
              <w:t>7</w:t>
            </w:r>
            <w:r w:rsidR="00B92A99" w:rsidRPr="00907499">
              <w:rPr>
                <w:rFonts w:ascii="Poppins" w:hAnsi="Poppins" w:cs="Poppins"/>
                <w:b/>
                <w:bCs/>
                <w:color w:val="373A8E"/>
                <w:sz w:val="20"/>
                <w:szCs w:val="20"/>
              </w:rPr>
              <w:t xml:space="preserve"> </w:t>
            </w:r>
            <w:r w:rsidR="00A8740D" w:rsidRPr="00907499">
              <w:rPr>
                <w:rFonts w:ascii="Poppins" w:hAnsi="Poppins" w:cs="Poppins"/>
                <w:b/>
                <w:bCs/>
                <w:color w:val="373A8E"/>
                <w:sz w:val="20"/>
                <w:szCs w:val="20"/>
              </w:rPr>
              <w:t>février</w:t>
            </w:r>
            <w:r w:rsidR="00B92A99" w:rsidRPr="00907499">
              <w:rPr>
                <w:rFonts w:ascii="Poppins" w:hAnsi="Poppins" w:cs="Poppins"/>
                <w:b/>
                <w:bCs/>
                <w:color w:val="373A8E"/>
                <w:sz w:val="20"/>
                <w:szCs w:val="20"/>
              </w:rPr>
              <w:t xml:space="preserve"> 2025</w:t>
            </w:r>
          </w:p>
          <w:p w14:paraId="5FD080B2" w14:textId="22708039" w:rsidR="00610228" w:rsidRPr="00BA1C32" w:rsidRDefault="00610228" w:rsidP="00610228">
            <w:pPr>
              <w:jc w:val="center"/>
              <w:rPr>
                <w:rFonts w:ascii="Poppins" w:hAnsi="Poppins" w:cs="Poppins"/>
                <w:sz w:val="20"/>
                <w:szCs w:val="20"/>
              </w:rPr>
            </w:pPr>
            <w:r w:rsidRPr="00907499">
              <w:rPr>
                <w:rFonts w:ascii="Poppins" w:hAnsi="Poppins" w:cs="Poppins"/>
                <w:b/>
                <w:bCs/>
                <w:sz w:val="20"/>
                <w:szCs w:val="20"/>
              </w:rPr>
              <w:t xml:space="preserve">Merci d’envoyer vos réponses à Martina Serra : </w:t>
            </w:r>
            <w:hyperlink r:id="rId11" w:history="1">
              <w:r w:rsidRPr="00907499">
                <w:rPr>
                  <w:rStyle w:val="Lienhypertexte"/>
                  <w:rFonts w:ascii="Poppins" w:hAnsi="Poppins" w:cs="Poppins"/>
                  <w:b/>
                  <w:bCs/>
                  <w:color w:val="auto"/>
                  <w:sz w:val="20"/>
                  <w:szCs w:val="20"/>
                </w:rPr>
                <w:t>martina.serra@villes-sante.com</w:t>
              </w:r>
            </w:hyperlink>
            <w:r w:rsidR="00907499">
              <w:rPr>
                <w:rStyle w:val="Lienhypertexte"/>
                <w:rFonts w:ascii="Poppins" w:hAnsi="Poppins" w:cs="Poppins"/>
                <w:b/>
                <w:bCs/>
                <w:color w:val="auto"/>
                <w:sz w:val="20"/>
                <w:szCs w:val="20"/>
              </w:rPr>
              <w:br/>
            </w:r>
            <w:r w:rsidRPr="00907499">
              <w:rPr>
                <w:rFonts w:ascii="Poppins" w:hAnsi="Poppins" w:cs="Poppins"/>
                <w:b/>
                <w:bCs/>
                <w:sz w:val="20"/>
                <w:szCs w:val="20"/>
              </w:rPr>
              <w:t>en conservant le format Word.</w:t>
            </w:r>
          </w:p>
        </w:tc>
      </w:tr>
    </w:tbl>
    <w:p w14:paraId="6D87A0E5" w14:textId="277C0CCD" w:rsidR="00587085" w:rsidRDefault="00587085" w:rsidP="005B4103">
      <w:pPr>
        <w:jc w:val="center"/>
        <w:rPr>
          <w:rFonts w:ascii="Poppins" w:hAnsi="Poppins" w:cs="Poppins"/>
          <w:sz w:val="20"/>
          <w:szCs w:val="20"/>
        </w:rPr>
      </w:pPr>
    </w:p>
    <w:p w14:paraId="47169B22" w14:textId="24897213" w:rsidR="005B4103" w:rsidRPr="005B4103" w:rsidRDefault="005B4103" w:rsidP="005B4103">
      <w:pPr>
        <w:jc w:val="center"/>
        <w:rPr>
          <w:rFonts w:ascii="Poppins" w:hAnsi="Poppins" w:cs="Poppins"/>
          <w:b/>
          <w:bCs/>
        </w:rPr>
      </w:pPr>
      <w:r w:rsidRPr="00184EA1">
        <w:rPr>
          <w:rFonts w:ascii="Poppins" w:hAnsi="Poppins" w:cs="Poppins"/>
          <w:b/>
          <w:bCs/>
        </w:rPr>
        <w:t>Décembre 2024</w:t>
      </w:r>
    </w:p>
    <w:p w14:paraId="56091559" w14:textId="33D38BBA" w:rsidR="00A2777C" w:rsidRPr="00BA1C32" w:rsidRDefault="00A2777C" w:rsidP="00A2777C">
      <w:pPr>
        <w:jc w:val="both"/>
        <w:rPr>
          <w:rFonts w:ascii="Poppins" w:hAnsi="Poppins" w:cs="Poppins"/>
          <w:i/>
          <w:iCs/>
          <w:sz w:val="20"/>
          <w:szCs w:val="20"/>
          <w:u w:val="single"/>
        </w:rPr>
      </w:pPr>
      <w:r w:rsidRPr="00BA1C32">
        <w:rPr>
          <w:rFonts w:ascii="Poppins" w:hAnsi="Poppins" w:cs="Poppins"/>
          <w:i/>
          <w:iCs/>
          <w:sz w:val="20"/>
          <w:szCs w:val="20"/>
        </w:rPr>
        <w:t xml:space="preserve">Plusieurs élus et/ou techniciens d’une même collectivité peuvent répondre à l’enquête. </w:t>
      </w:r>
      <w:r w:rsidRPr="00BA1C32">
        <w:rPr>
          <w:rFonts w:ascii="Poppins" w:hAnsi="Poppins" w:cs="Poppins"/>
          <w:i/>
          <w:iCs/>
          <w:sz w:val="20"/>
          <w:szCs w:val="20"/>
          <w:u w:val="single"/>
        </w:rPr>
        <w:t xml:space="preserve">Vous pouvez renseigner un questionnaire unique par </w:t>
      </w:r>
      <w:r w:rsidR="00907499">
        <w:rPr>
          <w:rFonts w:ascii="Poppins" w:hAnsi="Poppins" w:cs="Poppins"/>
          <w:i/>
          <w:iCs/>
          <w:sz w:val="20"/>
          <w:szCs w:val="20"/>
          <w:u w:val="single"/>
        </w:rPr>
        <w:t>V</w:t>
      </w:r>
      <w:r w:rsidRPr="00BA1C32">
        <w:rPr>
          <w:rFonts w:ascii="Poppins" w:hAnsi="Poppins" w:cs="Poppins"/>
          <w:i/>
          <w:iCs/>
          <w:sz w:val="20"/>
          <w:szCs w:val="20"/>
          <w:u w:val="single"/>
        </w:rPr>
        <w:t>ille/EPCI ou adresser plusieurs réponses complémentaires.</w:t>
      </w:r>
    </w:p>
    <w:p w14:paraId="5181C907" w14:textId="77777777" w:rsidR="00FE0483" w:rsidRPr="00BA1C32" w:rsidRDefault="00FE0483" w:rsidP="00FE0483">
      <w:pPr>
        <w:jc w:val="both"/>
        <w:rPr>
          <w:rFonts w:ascii="Poppins" w:hAnsi="Poppins" w:cs="Poppins"/>
          <w:sz w:val="20"/>
          <w:szCs w:val="20"/>
        </w:rPr>
      </w:pPr>
      <w:r w:rsidRPr="00BA1C32">
        <w:rPr>
          <w:rFonts w:ascii="Poppins" w:hAnsi="Poppins" w:cs="Poppins"/>
          <w:sz w:val="20"/>
          <w:szCs w:val="20"/>
        </w:rPr>
        <w:t>Merci d’indiquer le nom et les coordonnées du ou des répondant(s).</w:t>
      </w:r>
    </w:p>
    <w:tbl>
      <w:tblPr>
        <w:tblStyle w:val="Grilledutableau"/>
        <w:tblW w:w="9062" w:type="dxa"/>
        <w:tblLayout w:type="fixed"/>
        <w:tblLook w:val="04A0" w:firstRow="1" w:lastRow="0" w:firstColumn="1" w:lastColumn="0" w:noHBand="0" w:noVBand="1"/>
      </w:tblPr>
      <w:tblGrid>
        <w:gridCol w:w="4532"/>
        <w:gridCol w:w="4530"/>
      </w:tblGrid>
      <w:tr w:rsidR="00FE0483" w:rsidRPr="00BA1C32" w14:paraId="26F8C04B" w14:textId="77777777" w:rsidTr="62EF121D">
        <w:tc>
          <w:tcPr>
            <w:tcW w:w="4531" w:type="dxa"/>
          </w:tcPr>
          <w:p w14:paraId="7B0A05C1" w14:textId="69D44D6B" w:rsidR="00FE0483" w:rsidRPr="00223946" w:rsidRDefault="00FE0483" w:rsidP="007D0A37">
            <w:pPr>
              <w:widowControl w:val="0"/>
              <w:jc w:val="both"/>
              <w:rPr>
                <w:rFonts w:ascii="Poppins" w:eastAsia="Calibri" w:hAnsi="Poppins" w:cs="Poppins"/>
                <w:sz w:val="18"/>
                <w:szCs w:val="18"/>
              </w:rPr>
            </w:pPr>
            <w:r w:rsidRPr="00223946">
              <w:rPr>
                <w:rFonts w:ascii="Poppins" w:eastAsia="Calibri" w:hAnsi="Poppins" w:cs="Poppins"/>
                <w:kern w:val="0"/>
                <w:sz w:val="18"/>
                <w:szCs w:val="18"/>
              </w:rPr>
              <w:t xml:space="preserve">Prénom NOM : </w:t>
            </w:r>
          </w:p>
          <w:p w14:paraId="4A8BB2C0" w14:textId="10AAEB99" w:rsidR="00FE0483" w:rsidRPr="00223946" w:rsidRDefault="00FE0483" w:rsidP="007D0A37">
            <w:pPr>
              <w:widowControl w:val="0"/>
              <w:jc w:val="both"/>
              <w:rPr>
                <w:rFonts w:ascii="Poppins" w:eastAsia="Calibri" w:hAnsi="Poppins" w:cs="Poppins"/>
                <w:sz w:val="18"/>
                <w:szCs w:val="18"/>
              </w:rPr>
            </w:pPr>
            <w:proofErr w:type="gramStart"/>
            <w:r w:rsidRPr="00223946">
              <w:rPr>
                <w:rFonts w:ascii="Poppins" w:eastAsia="Calibri" w:hAnsi="Poppins" w:cs="Poppins"/>
                <w:kern w:val="0"/>
                <w:sz w:val="18"/>
                <w:szCs w:val="18"/>
              </w:rPr>
              <w:t>Email</w:t>
            </w:r>
            <w:proofErr w:type="gramEnd"/>
            <w:r w:rsidRPr="00223946">
              <w:rPr>
                <w:rFonts w:ascii="Poppins" w:eastAsia="Calibri" w:hAnsi="Poppins" w:cs="Poppins"/>
                <w:kern w:val="0"/>
                <w:sz w:val="18"/>
                <w:szCs w:val="18"/>
              </w:rPr>
              <w:t xml:space="preserve"> : </w:t>
            </w:r>
          </w:p>
          <w:p w14:paraId="6C55507B" w14:textId="081D0B60" w:rsidR="00FE0483" w:rsidRPr="00223946" w:rsidRDefault="00FE0483" w:rsidP="007D0A37">
            <w:pPr>
              <w:widowControl w:val="0"/>
              <w:jc w:val="both"/>
              <w:rPr>
                <w:rFonts w:ascii="Poppins" w:eastAsia="Calibri" w:hAnsi="Poppins" w:cs="Poppins"/>
                <w:sz w:val="18"/>
                <w:szCs w:val="18"/>
              </w:rPr>
            </w:pPr>
            <w:r w:rsidRPr="00223946">
              <w:rPr>
                <w:rFonts w:ascii="Poppins" w:eastAsia="Calibri" w:hAnsi="Poppins" w:cs="Poppins"/>
                <w:kern w:val="0"/>
                <w:sz w:val="18"/>
                <w:szCs w:val="18"/>
              </w:rPr>
              <w:t xml:space="preserve">N° de téléphone : </w:t>
            </w:r>
          </w:p>
          <w:p w14:paraId="1FFD6BA2" w14:textId="5D4A1D97" w:rsidR="00FE0483" w:rsidRPr="00223946" w:rsidRDefault="00FE0483" w:rsidP="007D0A37">
            <w:pPr>
              <w:widowControl w:val="0"/>
              <w:jc w:val="both"/>
              <w:rPr>
                <w:rFonts w:ascii="Poppins" w:eastAsia="Calibri" w:hAnsi="Poppins" w:cs="Poppins"/>
                <w:sz w:val="18"/>
                <w:szCs w:val="18"/>
              </w:rPr>
            </w:pPr>
            <w:r w:rsidRPr="00223946">
              <w:rPr>
                <w:rFonts w:ascii="Poppins" w:eastAsia="Calibri" w:hAnsi="Poppins" w:cs="Poppins"/>
                <w:kern w:val="0"/>
                <w:sz w:val="18"/>
                <w:szCs w:val="18"/>
              </w:rPr>
              <w:t xml:space="preserve">Fonction : </w:t>
            </w:r>
          </w:p>
          <w:p w14:paraId="5816DD86" w14:textId="77777777" w:rsidR="00FE0483" w:rsidRPr="00223946" w:rsidRDefault="00FE0483" w:rsidP="007D0A37">
            <w:pPr>
              <w:widowControl w:val="0"/>
              <w:jc w:val="both"/>
              <w:rPr>
                <w:rFonts w:ascii="Poppins" w:eastAsia="Calibri" w:hAnsi="Poppins" w:cs="Poppins"/>
                <w:sz w:val="18"/>
                <w:szCs w:val="18"/>
              </w:rPr>
            </w:pPr>
            <w:r w:rsidRPr="00223946">
              <w:rPr>
                <w:rFonts w:ascii="Poppins" w:eastAsia="Calibri" w:hAnsi="Poppins" w:cs="Poppins"/>
                <w:kern w:val="0"/>
                <w:sz w:val="18"/>
                <w:szCs w:val="18"/>
              </w:rPr>
              <w:t>Délégation :</w:t>
            </w:r>
          </w:p>
          <w:p w14:paraId="003D35F3" w14:textId="400C8A3E" w:rsidR="00FE0483" w:rsidRPr="00223946" w:rsidRDefault="00FE0483" w:rsidP="007D0A37">
            <w:pPr>
              <w:widowControl w:val="0"/>
              <w:jc w:val="both"/>
              <w:rPr>
                <w:rFonts w:ascii="Poppins" w:eastAsia="Calibri" w:hAnsi="Poppins" w:cs="Poppins"/>
                <w:sz w:val="18"/>
                <w:szCs w:val="18"/>
              </w:rPr>
            </w:pPr>
            <w:r w:rsidRPr="00223946">
              <w:rPr>
                <w:rFonts w:ascii="Poppins" w:eastAsia="Calibri" w:hAnsi="Poppins" w:cs="Poppins"/>
                <w:kern w:val="0"/>
                <w:sz w:val="18"/>
                <w:szCs w:val="18"/>
              </w:rPr>
              <w:t xml:space="preserve">Votre Ville-Santé : </w:t>
            </w:r>
          </w:p>
          <w:p w14:paraId="3156A599" w14:textId="485529FE" w:rsidR="00FE0483" w:rsidRPr="00223946" w:rsidRDefault="00FE0483" w:rsidP="007D0A37">
            <w:pPr>
              <w:widowControl w:val="0"/>
              <w:jc w:val="both"/>
              <w:rPr>
                <w:rFonts w:ascii="Poppins" w:eastAsia="Calibri" w:hAnsi="Poppins" w:cs="Poppins"/>
                <w:sz w:val="18"/>
                <w:szCs w:val="18"/>
              </w:rPr>
            </w:pPr>
          </w:p>
        </w:tc>
        <w:tc>
          <w:tcPr>
            <w:tcW w:w="4530" w:type="dxa"/>
          </w:tcPr>
          <w:p w14:paraId="641BB353" w14:textId="41B74676" w:rsidR="00FE0483" w:rsidRPr="00223946" w:rsidRDefault="00FE0483" w:rsidP="007D0A37">
            <w:pPr>
              <w:widowControl w:val="0"/>
              <w:jc w:val="both"/>
              <w:rPr>
                <w:rFonts w:ascii="Poppins" w:eastAsia="Calibri" w:hAnsi="Poppins" w:cs="Poppins"/>
                <w:sz w:val="18"/>
                <w:szCs w:val="18"/>
              </w:rPr>
            </w:pPr>
            <w:r w:rsidRPr="00223946">
              <w:rPr>
                <w:rFonts w:ascii="Poppins" w:eastAsia="Calibri" w:hAnsi="Poppins" w:cs="Poppins"/>
                <w:kern w:val="0"/>
                <w:sz w:val="18"/>
                <w:szCs w:val="18"/>
              </w:rPr>
              <w:t xml:space="preserve">Prénom NOM : </w:t>
            </w:r>
          </w:p>
          <w:p w14:paraId="15BB61B4" w14:textId="64B653BC" w:rsidR="00FE0483" w:rsidRPr="00223946" w:rsidRDefault="00FE0483" w:rsidP="007D0A37">
            <w:pPr>
              <w:widowControl w:val="0"/>
              <w:jc w:val="both"/>
              <w:rPr>
                <w:rFonts w:ascii="Poppins" w:eastAsia="Calibri" w:hAnsi="Poppins" w:cs="Poppins"/>
                <w:sz w:val="18"/>
                <w:szCs w:val="18"/>
              </w:rPr>
            </w:pPr>
            <w:proofErr w:type="gramStart"/>
            <w:r w:rsidRPr="00223946">
              <w:rPr>
                <w:rFonts w:ascii="Poppins" w:eastAsia="Calibri" w:hAnsi="Poppins" w:cs="Poppins"/>
                <w:kern w:val="0"/>
                <w:sz w:val="18"/>
                <w:szCs w:val="18"/>
              </w:rPr>
              <w:t>Email</w:t>
            </w:r>
            <w:proofErr w:type="gramEnd"/>
            <w:r w:rsidRPr="00223946">
              <w:rPr>
                <w:rFonts w:ascii="Poppins" w:eastAsia="Calibri" w:hAnsi="Poppins" w:cs="Poppins"/>
                <w:kern w:val="0"/>
                <w:sz w:val="18"/>
                <w:szCs w:val="18"/>
              </w:rPr>
              <w:t xml:space="preserve"> : </w:t>
            </w:r>
          </w:p>
          <w:p w14:paraId="509FF51B" w14:textId="2C37983C" w:rsidR="00FE0483" w:rsidRPr="00223946" w:rsidRDefault="00FE0483" w:rsidP="007D0A37">
            <w:pPr>
              <w:widowControl w:val="0"/>
              <w:jc w:val="both"/>
              <w:rPr>
                <w:rFonts w:ascii="Poppins" w:eastAsia="Calibri" w:hAnsi="Poppins" w:cs="Poppins"/>
                <w:sz w:val="18"/>
                <w:szCs w:val="18"/>
              </w:rPr>
            </w:pPr>
            <w:r w:rsidRPr="00223946">
              <w:rPr>
                <w:rFonts w:ascii="Poppins" w:eastAsia="Calibri" w:hAnsi="Poppins" w:cs="Poppins"/>
                <w:kern w:val="0"/>
                <w:sz w:val="18"/>
                <w:szCs w:val="18"/>
              </w:rPr>
              <w:t xml:space="preserve">N° de téléphone : </w:t>
            </w:r>
          </w:p>
          <w:p w14:paraId="238AE7EC" w14:textId="0BC1FDF0" w:rsidR="00FE0483" w:rsidRPr="00223946" w:rsidRDefault="00FE0483" w:rsidP="007D0A37">
            <w:pPr>
              <w:widowControl w:val="0"/>
              <w:jc w:val="both"/>
              <w:rPr>
                <w:rFonts w:ascii="Poppins" w:eastAsia="Calibri" w:hAnsi="Poppins" w:cs="Poppins"/>
                <w:sz w:val="18"/>
                <w:szCs w:val="18"/>
              </w:rPr>
            </w:pPr>
            <w:r w:rsidRPr="00223946">
              <w:rPr>
                <w:rFonts w:ascii="Poppins" w:eastAsia="Calibri" w:hAnsi="Poppins" w:cs="Poppins"/>
                <w:kern w:val="0"/>
                <w:sz w:val="18"/>
                <w:szCs w:val="18"/>
              </w:rPr>
              <w:t xml:space="preserve">Fonction : </w:t>
            </w:r>
          </w:p>
          <w:p w14:paraId="22F01DC8" w14:textId="77777777" w:rsidR="00FE0483" w:rsidRPr="00223946" w:rsidRDefault="00FE0483" w:rsidP="007D0A37">
            <w:pPr>
              <w:widowControl w:val="0"/>
              <w:jc w:val="both"/>
              <w:rPr>
                <w:rFonts w:ascii="Poppins" w:eastAsia="Calibri" w:hAnsi="Poppins" w:cs="Poppins"/>
                <w:sz w:val="18"/>
                <w:szCs w:val="18"/>
              </w:rPr>
            </w:pPr>
            <w:r w:rsidRPr="00223946">
              <w:rPr>
                <w:rFonts w:ascii="Poppins" w:eastAsia="Calibri" w:hAnsi="Poppins" w:cs="Poppins"/>
                <w:kern w:val="0"/>
                <w:sz w:val="18"/>
                <w:szCs w:val="18"/>
              </w:rPr>
              <w:t>Délégation :</w:t>
            </w:r>
          </w:p>
          <w:p w14:paraId="70B33B59" w14:textId="187641AB" w:rsidR="00FE0483" w:rsidRPr="00223946" w:rsidRDefault="00FE0483" w:rsidP="007D0A37">
            <w:pPr>
              <w:widowControl w:val="0"/>
              <w:jc w:val="both"/>
              <w:rPr>
                <w:rFonts w:ascii="Poppins" w:eastAsia="Calibri" w:hAnsi="Poppins" w:cs="Poppins"/>
                <w:sz w:val="18"/>
                <w:szCs w:val="18"/>
              </w:rPr>
            </w:pPr>
            <w:r w:rsidRPr="00223946">
              <w:rPr>
                <w:rFonts w:ascii="Poppins" w:eastAsia="Calibri" w:hAnsi="Poppins" w:cs="Poppins"/>
                <w:kern w:val="0"/>
                <w:sz w:val="18"/>
                <w:szCs w:val="18"/>
              </w:rPr>
              <w:t>Votre Ville-Santé :</w:t>
            </w:r>
          </w:p>
        </w:tc>
      </w:tr>
    </w:tbl>
    <w:p w14:paraId="01FD60B9" w14:textId="66F0BB5E" w:rsidR="00587085" w:rsidRPr="00223946" w:rsidRDefault="00223946" w:rsidP="00223946">
      <w:pPr>
        <w:tabs>
          <w:tab w:val="left" w:pos="1032"/>
        </w:tabs>
        <w:rPr>
          <w:rFonts w:ascii="Poppins" w:hAnsi="Poppins" w:cs="Poppins"/>
          <w:sz w:val="8"/>
          <w:szCs w:val="8"/>
        </w:rPr>
      </w:pPr>
      <w:r>
        <w:rPr>
          <w:rFonts w:ascii="Poppins" w:hAnsi="Poppins" w:cs="Poppins"/>
          <w:sz w:val="20"/>
          <w:szCs w:val="20"/>
        </w:rPr>
        <w:tab/>
      </w:r>
    </w:p>
    <w:p w14:paraId="3586EB97" w14:textId="58BD0442" w:rsidR="00587085" w:rsidRPr="00223946" w:rsidRDefault="00587B84" w:rsidP="004E624E">
      <w:pPr>
        <w:jc w:val="both"/>
        <w:rPr>
          <w:rFonts w:ascii="Poppins" w:hAnsi="Poppins" w:cs="Poppins"/>
          <w:i/>
          <w:iCs/>
          <w:sz w:val="20"/>
          <w:szCs w:val="20"/>
        </w:rPr>
      </w:pPr>
      <w:r w:rsidRPr="62EF121D">
        <w:rPr>
          <w:rFonts w:ascii="Poppins" w:hAnsi="Poppins" w:cs="Poppins"/>
          <w:i/>
          <w:iCs/>
          <w:sz w:val="20"/>
          <w:szCs w:val="20"/>
        </w:rPr>
        <w:t>Vous pouvez faire remonter et valoriser des actions (en cours, en projet ou abouties) de votre Ville</w:t>
      </w:r>
      <w:r w:rsidR="00223946">
        <w:rPr>
          <w:rFonts w:ascii="Poppins" w:hAnsi="Poppins" w:cs="Poppins"/>
          <w:i/>
          <w:iCs/>
          <w:sz w:val="20"/>
          <w:szCs w:val="20"/>
        </w:rPr>
        <w:t>/EPCI</w:t>
      </w:r>
      <w:r w:rsidRPr="62EF121D">
        <w:rPr>
          <w:rFonts w:ascii="Poppins" w:hAnsi="Poppins" w:cs="Poppins"/>
          <w:i/>
          <w:iCs/>
          <w:sz w:val="20"/>
          <w:szCs w:val="20"/>
        </w:rPr>
        <w:t xml:space="preserve">. N’hésitez pas à dupliquer le formulaire pour faire remonter </w:t>
      </w:r>
      <w:r w:rsidRPr="62EF121D">
        <w:rPr>
          <w:rFonts w:ascii="Poppins" w:hAnsi="Poppins" w:cs="Poppins"/>
          <w:i/>
          <w:iCs/>
          <w:sz w:val="20"/>
          <w:szCs w:val="20"/>
          <w:u w:val="single"/>
        </w:rPr>
        <w:t>plusieurs</w:t>
      </w:r>
      <w:r w:rsidR="00885B16">
        <w:rPr>
          <w:rFonts w:ascii="Poppins" w:hAnsi="Poppins" w:cs="Poppins"/>
          <w:i/>
          <w:iCs/>
          <w:sz w:val="20"/>
          <w:szCs w:val="20"/>
          <w:u w:val="single"/>
        </w:rPr>
        <w:t xml:space="preserve"> </w:t>
      </w:r>
      <w:r w:rsidRPr="62EF121D">
        <w:rPr>
          <w:rFonts w:ascii="Poppins" w:hAnsi="Poppins" w:cs="Poppins"/>
          <w:i/>
          <w:iCs/>
          <w:sz w:val="20"/>
          <w:szCs w:val="20"/>
          <w:u w:val="single"/>
        </w:rPr>
        <w:t>actions</w:t>
      </w:r>
      <w:r w:rsidRPr="62EF121D">
        <w:rPr>
          <w:rFonts w:ascii="Poppins" w:hAnsi="Poppins" w:cs="Poppins"/>
          <w:i/>
          <w:iCs/>
          <w:sz w:val="20"/>
          <w:szCs w:val="20"/>
        </w:rPr>
        <w:t>.</w:t>
      </w:r>
    </w:p>
    <w:p w14:paraId="0079A264" w14:textId="0B7C77F5" w:rsidR="00BF12A9" w:rsidRDefault="00BF12A9" w:rsidP="004E624E">
      <w:pPr>
        <w:jc w:val="both"/>
        <w:rPr>
          <w:rFonts w:ascii="Poppins" w:hAnsi="Poppins" w:cs="Poppins"/>
          <w:sz w:val="20"/>
          <w:szCs w:val="20"/>
        </w:rPr>
      </w:pPr>
      <w:r>
        <w:rPr>
          <w:rFonts w:ascii="Poppins" w:hAnsi="Poppins" w:cs="Poppins"/>
          <w:sz w:val="20"/>
          <w:szCs w:val="20"/>
        </w:rPr>
        <w:t>L’objectif de ce recueil d’action est de permettre aux Villes-Santé de partager des exemples d’initiatives en Santé dans Toutes les Politiques et d’illustrer comment cette approche est mise en œuvre à l’échelle des villes et EPCI du Réseau.</w:t>
      </w:r>
    </w:p>
    <w:p w14:paraId="175489F9" w14:textId="2160250A" w:rsidR="00892706" w:rsidRDefault="001060C5" w:rsidP="004E624E">
      <w:pPr>
        <w:jc w:val="both"/>
        <w:rPr>
          <w:rFonts w:ascii="Poppins" w:hAnsi="Poppins" w:cs="Poppins"/>
          <w:sz w:val="20"/>
          <w:szCs w:val="20"/>
        </w:rPr>
      </w:pPr>
      <w:r>
        <w:rPr>
          <w:rFonts w:ascii="Poppins" w:hAnsi="Poppins" w:cs="Poppins"/>
          <w:sz w:val="20"/>
          <w:szCs w:val="20"/>
        </w:rPr>
        <w:t xml:space="preserve">Pour rappel, </w:t>
      </w:r>
      <w:r w:rsidR="00AD41BF">
        <w:rPr>
          <w:rFonts w:ascii="Poppins" w:hAnsi="Poppins" w:cs="Poppins"/>
          <w:sz w:val="20"/>
          <w:szCs w:val="20"/>
        </w:rPr>
        <w:t>l</w:t>
      </w:r>
      <w:r w:rsidRPr="001060C5">
        <w:rPr>
          <w:rFonts w:ascii="Poppins" w:hAnsi="Poppins" w:cs="Poppins"/>
          <w:sz w:val="20"/>
          <w:szCs w:val="20"/>
        </w:rPr>
        <w:t>a Santé dans Toutes les Politiques (</w:t>
      </w:r>
      <w:proofErr w:type="spellStart"/>
      <w:r w:rsidRPr="001060C5">
        <w:rPr>
          <w:rFonts w:ascii="Poppins" w:hAnsi="Poppins" w:cs="Poppins"/>
          <w:sz w:val="20"/>
          <w:szCs w:val="20"/>
        </w:rPr>
        <w:t>SdTP</w:t>
      </w:r>
      <w:proofErr w:type="spellEnd"/>
      <w:r w:rsidRPr="001060C5">
        <w:rPr>
          <w:rFonts w:ascii="Poppins" w:hAnsi="Poppins" w:cs="Poppins"/>
          <w:sz w:val="20"/>
          <w:szCs w:val="20"/>
        </w:rPr>
        <w:t xml:space="preserve">) est définie comme « </w:t>
      </w:r>
      <w:r w:rsidRPr="00AA14D7">
        <w:rPr>
          <w:rFonts w:ascii="Poppins" w:hAnsi="Poppins" w:cs="Poppins"/>
          <w:i/>
          <w:iCs/>
          <w:sz w:val="20"/>
          <w:szCs w:val="20"/>
        </w:rPr>
        <w:t xml:space="preserve">une approche intersectorielle qui prend systématiquement en compte l'impact sur la santé et sur le système de santé des décisions prises dans d'autres secteurs de la politique publique, et qui recherche des synergies et des </w:t>
      </w:r>
      <w:proofErr w:type="spellStart"/>
      <w:r w:rsidRPr="00AA14D7">
        <w:rPr>
          <w:rFonts w:ascii="Poppins" w:hAnsi="Poppins" w:cs="Poppins"/>
          <w:i/>
          <w:iCs/>
          <w:sz w:val="20"/>
          <w:szCs w:val="20"/>
        </w:rPr>
        <w:t>co</w:t>
      </w:r>
      <w:proofErr w:type="spellEnd"/>
      <w:r w:rsidRPr="00AA14D7">
        <w:rPr>
          <w:rFonts w:ascii="Poppins" w:hAnsi="Poppins" w:cs="Poppins"/>
          <w:i/>
          <w:iCs/>
          <w:sz w:val="20"/>
          <w:szCs w:val="20"/>
        </w:rPr>
        <w:t>-bénéfices avec eux, afin d'améliorer la santé de la population et l'équité en matière de santé</w:t>
      </w:r>
      <w:r w:rsidRPr="001060C5">
        <w:rPr>
          <w:rFonts w:ascii="Poppins" w:hAnsi="Poppins" w:cs="Poppins"/>
          <w:sz w:val="20"/>
          <w:szCs w:val="20"/>
        </w:rPr>
        <w:t xml:space="preserve"> »</w:t>
      </w:r>
      <w:r w:rsidR="00301AB1">
        <w:rPr>
          <w:rFonts w:ascii="Poppins" w:hAnsi="Poppins" w:cs="Poppins"/>
          <w:sz w:val="20"/>
          <w:szCs w:val="20"/>
        </w:rPr>
        <w:t xml:space="preserve"> (OMS 2014).</w:t>
      </w:r>
      <w:r w:rsidR="00AA14D7">
        <w:rPr>
          <w:rFonts w:ascii="Poppins" w:hAnsi="Poppins" w:cs="Poppins"/>
          <w:sz w:val="20"/>
          <w:szCs w:val="20"/>
        </w:rPr>
        <w:t xml:space="preserve"> </w:t>
      </w:r>
    </w:p>
    <w:p w14:paraId="1A2229E7" w14:textId="5A8036FF" w:rsidR="00AA14D7" w:rsidRDefault="00AA14D7" w:rsidP="004E624E">
      <w:pPr>
        <w:jc w:val="both"/>
        <w:rPr>
          <w:rFonts w:ascii="Poppins" w:hAnsi="Poppins" w:cs="Poppins"/>
          <w:sz w:val="20"/>
          <w:szCs w:val="20"/>
        </w:rPr>
      </w:pPr>
      <w:r w:rsidRPr="14A7F7D6">
        <w:rPr>
          <w:rFonts w:ascii="Poppins" w:hAnsi="Poppins" w:cs="Poppins"/>
          <w:sz w:val="20"/>
          <w:szCs w:val="20"/>
        </w:rPr>
        <w:t xml:space="preserve">Par conséquent, </w:t>
      </w:r>
      <w:r w:rsidR="0028624B" w:rsidRPr="14A7F7D6">
        <w:rPr>
          <w:rFonts w:ascii="Poppins" w:hAnsi="Poppins" w:cs="Poppins"/>
          <w:sz w:val="20"/>
          <w:szCs w:val="20"/>
        </w:rPr>
        <w:t xml:space="preserve">un grand nombre d’initiatives </w:t>
      </w:r>
      <w:r w:rsidRPr="14A7F7D6">
        <w:rPr>
          <w:rFonts w:ascii="Poppins" w:hAnsi="Poppins" w:cs="Poppins"/>
          <w:sz w:val="20"/>
          <w:szCs w:val="20"/>
        </w:rPr>
        <w:t xml:space="preserve">peuvent être considérées </w:t>
      </w:r>
      <w:r w:rsidR="78F5701B" w:rsidRPr="14A7F7D6">
        <w:rPr>
          <w:rFonts w:ascii="Poppins" w:hAnsi="Poppins" w:cs="Poppins"/>
          <w:sz w:val="20"/>
          <w:szCs w:val="20"/>
        </w:rPr>
        <w:t xml:space="preserve">comme </w:t>
      </w:r>
      <w:r w:rsidRPr="14A7F7D6">
        <w:rPr>
          <w:rFonts w:ascii="Poppins" w:hAnsi="Poppins" w:cs="Poppins"/>
          <w:sz w:val="20"/>
          <w:szCs w:val="20"/>
        </w:rPr>
        <w:t>des actions en Santé dans Toutes les Politiques</w:t>
      </w:r>
      <w:r w:rsidR="38BFEFBC" w:rsidRPr="14A7F7D6">
        <w:rPr>
          <w:rFonts w:ascii="Poppins" w:hAnsi="Poppins" w:cs="Poppins"/>
          <w:sz w:val="20"/>
          <w:szCs w:val="20"/>
        </w:rPr>
        <w:t>. Ce recueil vise à collecter l’initiative</w:t>
      </w:r>
      <w:r w:rsidR="00223946">
        <w:rPr>
          <w:rFonts w:ascii="Poppins" w:hAnsi="Poppins" w:cs="Poppins"/>
          <w:sz w:val="20"/>
          <w:szCs w:val="20"/>
        </w:rPr>
        <w:br/>
      </w:r>
      <w:r w:rsidR="00E27BD5">
        <w:rPr>
          <w:rFonts w:ascii="Poppins" w:hAnsi="Poppins" w:cs="Poppins"/>
          <w:sz w:val="20"/>
          <w:szCs w:val="20"/>
        </w:rPr>
        <w:t>(les initiatives)</w:t>
      </w:r>
      <w:r w:rsidR="38BFEFBC" w:rsidRPr="14A7F7D6">
        <w:rPr>
          <w:rFonts w:ascii="Poppins" w:hAnsi="Poppins" w:cs="Poppins"/>
          <w:sz w:val="20"/>
          <w:szCs w:val="20"/>
        </w:rPr>
        <w:t xml:space="preserve"> que vous estimez la</w:t>
      </w:r>
      <w:r w:rsidR="00E27BD5">
        <w:rPr>
          <w:rFonts w:ascii="Poppins" w:hAnsi="Poppins" w:cs="Poppins"/>
          <w:sz w:val="20"/>
          <w:szCs w:val="20"/>
        </w:rPr>
        <w:t>(les)</w:t>
      </w:r>
      <w:r w:rsidR="38BFEFBC" w:rsidRPr="14A7F7D6">
        <w:rPr>
          <w:rFonts w:ascii="Poppins" w:hAnsi="Poppins" w:cs="Poppins"/>
          <w:sz w:val="20"/>
          <w:szCs w:val="20"/>
        </w:rPr>
        <w:t xml:space="preserve"> plus pertinente</w:t>
      </w:r>
      <w:r w:rsidR="00E27BD5">
        <w:rPr>
          <w:rFonts w:ascii="Poppins" w:hAnsi="Poppins" w:cs="Poppins"/>
          <w:sz w:val="20"/>
          <w:szCs w:val="20"/>
        </w:rPr>
        <w:t>(s)</w:t>
      </w:r>
      <w:r w:rsidR="38BFEFBC" w:rsidRPr="14A7F7D6">
        <w:rPr>
          <w:rFonts w:ascii="Poppins" w:hAnsi="Poppins" w:cs="Poppins"/>
          <w:sz w:val="20"/>
          <w:szCs w:val="20"/>
        </w:rPr>
        <w:t xml:space="preserve"> et innovante</w:t>
      </w:r>
      <w:r w:rsidR="00E27BD5">
        <w:rPr>
          <w:rFonts w:ascii="Poppins" w:hAnsi="Poppins" w:cs="Poppins"/>
          <w:sz w:val="20"/>
          <w:szCs w:val="20"/>
        </w:rPr>
        <w:t>(s)</w:t>
      </w:r>
      <w:r w:rsidR="38BFEFBC" w:rsidRPr="14A7F7D6">
        <w:rPr>
          <w:rFonts w:ascii="Poppins" w:hAnsi="Poppins" w:cs="Poppins"/>
          <w:sz w:val="20"/>
          <w:szCs w:val="20"/>
        </w:rPr>
        <w:t xml:space="preserve"> au sein de votre ville/EPCI</w:t>
      </w:r>
      <w:r w:rsidR="002D5BCF">
        <w:rPr>
          <w:rFonts w:ascii="Poppins" w:hAnsi="Poppins" w:cs="Poppins"/>
          <w:sz w:val="20"/>
          <w:szCs w:val="20"/>
        </w:rPr>
        <w:t xml:space="preserve">. Cela peut prendre la forme de </w:t>
      </w:r>
      <w:r w:rsidR="0013353C" w:rsidRPr="14A7F7D6">
        <w:rPr>
          <w:rFonts w:ascii="Poppins" w:hAnsi="Poppins" w:cs="Poppins"/>
          <w:sz w:val="20"/>
          <w:szCs w:val="20"/>
        </w:rPr>
        <w:t>plans</w:t>
      </w:r>
      <w:r w:rsidR="002D5BCF">
        <w:rPr>
          <w:rFonts w:ascii="Poppins" w:hAnsi="Poppins" w:cs="Poppins"/>
          <w:sz w:val="20"/>
          <w:szCs w:val="20"/>
        </w:rPr>
        <w:t xml:space="preserve"> ou </w:t>
      </w:r>
      <w:r w:rsidR="0013353C" w:rsidRPr="14A7F7D6">
        <w:rPr>
          <w:rFonts w:ascii="Poppins" w:hAnsi="Poppins" w:cs="Poppins"/>
          <w:sz w:val="20"/>
          <w:szCs w:val="20"/>
        </w:rPr>
        <w:t>documents formulés par la Ville/EPCI (</w:t>
      </w:r>
      <w:r w:rsidR="004D04F9" w:rsidRPr="14A7F7D6">
        <w:rPr>
          <w:rFonts w:ascii="Poppins" w:hAnsi="Poppins" w:cs="Poppins"/>
          <w:sz w:val="20"/>
          <w:szCs w:val="20"/>
        </w:rPr>
        <w:t>CLS</w:t>
      </w:r>
      <w:r w:rsidR="38D309ED" w:rsidRPr="14A7F7D6">
        <w:rPr>
          <w:rFonts w:ascii="Poppins" w:hAnsi="Poppins" w:cs="Poppins"/>
          <w:sz w:val="20"/>
          <w:szCs w:val="20"/>
        </w:rPr>
        <w:t xml:space="preserve"> </w:t>
      </w:r>
      <w:r w:rsidR="38D309ED" w:rsidRPr="14A7F7D6">
        <w:rPr>
          <w:rFonts w:ascii="Poppins" w:hAnsi="Poppins" w:cs="Poppins"/>
          <w:sz w:val="20"/>
          <w:szCs w:val="20"/>
        </w:rPr>
        <w:lastRenderedPageBreak/>
        <w:t xml:space="preserve">dans une approche </w:t>
      </w:r>
      <w:r w:rsidR="00E27BD5">
        <w:rPr>
          <w:rFonts w:ascii="Poppins" w:hAnsi="Poppins" w:cs="Poppins"/>
          <w:sz w:val="20"/>
          <w:szCs w:val="20"/>
        </w:rPr>
        <w:t>globale de la</w:t>
      </w:r>
      <w:r w:rsidR="38D309ED" w:rsidRPr="14A7F7D6">
        <w:rPr>
          <w:rFonts w:ascii="Poppins" w:hAnsi="Poppins" w:cs="Poppins"/>
          <w:sz w:val="20"/>
          <w:szCs w:val="20"/>
        </w:rPr>
        <w:t xml:space="preserve"> santé</w:t>
      </w:r>
      <w:r w:rsidR="002D5BCF">
        <w:rPr>
          <w:rFonts w:ascii="Poppins" w:hAnsi="Poppins" w:cs="Poppins"/>
          <w:sz w:val="20"/>
          <w:szCs w:val="20"/>
        </w:rPr>
        <w:t xml:space="preserve">, </w:t>
      </w:r>
      <w:r w:rsidR="00943B37" w:rsidRPr="14A7F7D6">
        <w:rPr>
          <w:rFonts w:ascii="Poppins" w:hAnsi="Poppins" w:cs="Poppins"/>
          <w:sz w:val="20"/>
          <w:szCs w:val="20"/>
        </w:rPr>
        <w:t>plans végétalisation</w:t>
      </w:r>
      <w:r w:rsidR="7E7688D3" w:rsidRPr="14A7F7D6">
        <w:rPr>
          <w:rFonts w:ascii="Poppins" w:hAnsi="Poppins" w:cs="Poppins"/>
          <w:sz w:val="20"/>
          <w:szCs w:val="20"/>
        </w:rPr>
        <w:t xml:space="preserve"> incluant une démarche </w:t>
      </w:r>
      <w:r w:rsidR="002D5BCF">
        <w:rPr>
          <w:rFonts w:ascii="Poppins" w:hAnsi="Poppins" w:cs="Poppins"/>
          <w:sz w:val="20"/>
          <w:szCs w:val="20"/>
        </w:rPr>
        <w:t xml:space="preserve">transversale </w:t>
      </w:r>
      <w:r w:rsidR="7E7688D3" w:rsidRPr="14A7F7D6">
        <w:rPr>
          <w:rFonts w:ascii="Poppins" w:hAnsi="Poppins" w:cs="Poppins"/>
          <w:sz w:val="20"/>
          <w:szCs w:val="20"/>
        </w:rPr>
        <w:t>de santé,</w:t>
      </w:r>
      <w:r w:rsidR="00943B37" w:rsidRPr="14A7F7D6">
        <w:rPr>
          <w:rFonts w:ascii="Poppins" w:hAnsi="Poppins" w:cs="Poppins"/>
          <w:sz w:val="20"/>
          <w:szCs w:val="20"/>
        </w:rPr>
        <w:t xml:space="preserve"> etc.</w:t>
      </w:r>
      <w:r w:rsidR="00700DAB" w:rsidRPr="14A7F7D6">
        <w:rPr>
          <w:rFonts w:ascii="Poppins" w:hAnsi="Poppins" w:cs="Poppins"/>
          <w:sz w:val="20"/>
          <w:szCs w:val="20"/>
        </w:rPr>
        <w:t>),</w:t>
      </w:r>
      <w:r w:rsidR="0028624B" w:rsidRPr="14A7F7D6">
        <w:rPr>
          <w:rFonts w:ascii="Poppins" w:hAnsi="Poppins" w:cs="Poppins"/>
          <w:sz w:val="20"/>
          <w:szCs w:val="20"/>
        </w:rPr>
        <w:t xml:space="preserve"> </w:t>
      </w:r>
      <w:r w:rsidR="002D5BCF">
        <w:rPr>
          <w:rFonts w:ascii="Poppins" w:hAnsi="Poppins" w:cs="Poppins"/>
          <w:sz w:val="20"/>
          <w:szCs w:val="20"/>
        </w:rPr>
        <w:t xml:space="preserve">des </w:t>
      </w:r>
      <w:r w:rsidR="0028624B" w:rsidRPr="14A7F7D6">
        <w:rPr>
          <w:rFonts w:ascii="Poppins" w:hAnsi="Poppins" w:cs="Poppins"/>
          <w:sz w:val="20"/>
          <w:szCs w:val="20"/>
        </w:rPr>
        <w:t>projets</w:t>
      </w:r>
      <w:r w:rsidR="002D5BCF">
        <w:rPr>
          <w:rFonts w:ascii="Poppins" w:hAnsi="Poppins" w:cs="Poppins"/>
          <w:sz w:val="20"/>
          <w:szCs w:val="20"/>
        </w:rPr>
        <w:t xml:space="preserve">, </w:t>
      </w:r>
      <w:r w:rsidR="00B24E4C" w:rsidRPr="14A7F7D6">
        <w:rPr>
          <w:rFonts w:ascii="Poppins" w:hAnsi="Poppins" w:cs="Poppins"/>
          <w:sz w:val="20"/>
          <w:szCs w:val="20"/>
        </w:rPr>
        <w:t>initiatives</w:t>
      </w:r>
      <w:r w:rsidR="002D5BCF">
        <w:rPr>
          <w:rFonts w:ascii="Poppins" w:hAnsi="Poppins" w:cs="Poppins"/>
          <w:sz w:val="20"/>
          <w:szCs w:val="20"/>
        </w:rPr>
        <w:t xml:space="preserve">, </w:t>
      </w:r>
      <w:r w:rsidR="5829762A" w:rsidRPr="14A7F7D6">
        <w:rPr>
          <w:rFonts w:ascii="Poppins" w:hAnsi="Poppins" w:cs="Poppins"/>
          <w:sz w:val="20"/>
          <w:szCs w:val="20"/>
        </w:rPr>
        <w:t>collectifs</w:t>
      </w:r>
      <w:r w:rsidR="00700DAB" w:rsidRPr="14A7F7D6">
        <w:rPr>
          <w:rFonts w:ascii="Poppins" w:hAnsi="Poppins" w:cs="Poppins"/>
          <w:sz w:val="20"/>
          <w:szCs w:val="20"/>
        </w:rPr>
        <w:t xml:space="preserve"> (ex CLSM, </w:t>
      </w:r>
      <w:r w:rsidR="00943B37" w:rsidRPr="14A7F7D6">
        <w:rPr>
          <w:rFonts w:ascii="Poppins" w:hAnsi="Poppins" w:cs="Poppins"/>
          <w:sz w:val="20"/>
          <w:szCs w:val="20"/>
        </w:rPr>
        <w:t xml:space="preserve">stratégie One </w:t>
      </w:r>
      <w:proofErr w:type="spellStart"/>
      <w:r w:rsidR="00943B37" w:rsidRPr="14A7F7D6">
        <w:rPr>
          <w:rFonts w:ascii="Poppins" w:hAnsi="Poppins" w:cs="Poppins"/>
          <w:sz w:val="20"/>
          <w:szCs w:val="20"/>
        </w:rPr>
        <w:t>Health</w:t>
      </w:r>
      <w:proofErr w:type="spellEnd"/>
      <w:r w:rsidR="007D0A37">
        <w:rPr>
          <w:rFonts w:ascii="Poppins" w:hAnsi="Poppins" w:cs="Poppins"/>
          <w:sz w:val="20"/>
          <w:szCs w:val="20"/>
        </w:rPr>
        <w:t xml:space="preserve"> etc.</w:t>
      </w:r>
      <w:r w:rsidR="00943B37" w:rsidRPr="14A7F7D6">
        <w:rPr>
          <w:rFonts w:ascii="Poppins" w:hAnsi="Poppins" w:cs="Poppins"/>
          <w:sz w:val="20"/>
          <w:szCs w:val="20"/>
        </w:rPr>
        <w:t>),</w:t>
      </w:r>
      <w:r w:rsidR="009B596B">
        <w:rPr>
          <w:rFonts w:ascii="Poppins" w:hAnsi="Poppins" w:cs="Poppins"/>
          <w:sz w:val="20"/>
          <w:szCs w:val="20"/>
        </w:rPr>
        <w:t xml:space="preserve"> </w:t>
      </w:r>
      <w:r w:rsidR="008670E5" w:rsidRPr="14A7F7D6">
        <w:rPr>
          <w:rFonts w:ascii="Poppins" w:hAnsi="Poppins" w:cs="Poppins"/>
          <w:sz w:val="20"/>
          <w:szCs w:val="20"/>
        </w:rPr>
        <w:t xml:space="preserve">des comités </w:t>
      </w:r>
      <w:r w:rsidR="0849EB3E" w:rsidRPr="14A7F7D6">
        <w:rPr>
          <w:rFonts w:ascii="Poppins" w:hAnsi="Poppins" w:cs="Poppins"/>
          <w:sz w:val="20"/>
          <w:szCs w:val="20"/>
        </w:rPr>
        <w:t>transversaux interservices/</w:t>
      </w:r>
      <w:proofErr w:type="spellStart"/>
      <w:r w:rsidR="0849EB3E" w:rsidRPr="14A7F7D6">
        <w:rPr>
          <w:rFonts w:ascii="Poppins" w:hAnsi="Poppins" w:cs="Poppins"/>
          <w:sz w:val="20"/>
          <w:szCs w:val="20"/>
        </w:rPr>
        <w:t>interélus</w:t>
      </w:r>
      <w:proofErr w:type="spellEnd"/>
      <w:r w:rsidR="0849EB3E" w:rsidRPr="14A7F7D6">
        <w:rPr>
          <w:rFonts w:ascii="Poppins" w:hAnsi="Poppins" w:cs="Poppins"/>
          <w:sz w:val="20"/>
          <w:szCs w:val="20"/>
        </w:rPr>
        <w:t xml:space="preserve"> en lien avec la santé</w:t>
      </w:r>
      <w:r w:rsidR="001F59EA">
        <w:rPr>
          <w:rFonts w:ascii="Poppins" w:hAnsi="Poppins" w:cs="Poppins"/>
          <w:sz w:val="20"/>
          <w:szCs w:val="20"/>
        </w:rPr>
        <w:t xml:space="preserve"> </w:t>
      </w:r>
      <w:r w:rsidR="00E042C1" w:rsidRPr="14A7F7D6">
        <w:rPr>
          <w:rFonts w:ascii="Poppins" w:hAnsi="Poppins" w:cs="Poppins"/>
          <w:sz w:val="20"/>
          <w:szCs w:val="20"/>
        </w:rPr>
        <w:t>ou toute autre initiative</w:t>
      </w:r>
      <w:r w:rsidR="004C039A">
        <w:rPr>
          <w:rFonts w:ascii="Poppins" w:hAnsi="Poppins" w:cs="Poppins"/>
          <w:sz w:val="20"/>
          <w:szCs w:val="20"/>
        </w:rPr>
        <w:t xml:space="preserve"> formelle ou informelle</w:t>
      </w:r>
      <w:r w:rsidR="00E042C1" w:rsidRPr="14A7F7D6">
        <w:rPr>
          <w:rFonts w:ascii="Poppins" w:hAnsi="Poppins" w:cs="Poppins"/>
          <w:sz w:val="20"/>
          <w:szCs w:val="20"/>
        </w:rPr>
        <w:t xml:space="preserve"> qui </w:t>
      </w:r>
      <w:r w:rsidR="002F61D2" w:rsidRPr="14A7F7D6">
        <w:rPr>
          <w:rFonts w:ascii="Poppins" w:hAnsi="Poppins" w:cs="Poppins"/>
          <w:sz w:val="20"/>
          <w:szCs w:val="20"/>
        </w:rPr>
        <w:t>intègre les enjeux de santé dans d</w:t>
      </w:r>
      <w:r w:rsidR="002233C5" w:rsidRPr="14A7F7D6">
        <w:rPr>
          <w:rFonts w:ascii="Poppins" w:hAnsi="Poppins" w:cs="Poppins"/>
          <w:sz w:val="20"/>
          <w:szCs w:val="20"/>
        </w:rPr>
        <w:t xml:space="preserve">’autres secteurs de la politique publique et qui recherche </w:t>
      </w:r>
      <w:r w:rsidR="079EBA4D" w:rsidRPr="14A7F7D6">
        <w:rPr>
          <w:rFonts w:ascii="Poppins" w:hAnsi="Poppins" w:cs="Poppins"/>
          <w:sz w:val="20"/>
          <w:szCs w:val="20"/>
        </w:rPr>
        <w:t xml:space="preserve">explicitement </w:t>
      </w:r>
      <w:r w:rsidR="002233C5" w:rsidRPr="14A7F7D6">
        <w:rPr>
          <w:rFonts w:ascii="Poppins" w:hAnsi="Poppins" w:cs="Poppins"/>
          <w:sz w:val="20"/>
          <w:szCs w:val="20"/>
        </w:rPr>
        <w:t xml:space="preserve">des synergies et des </w:t>
      </w:r>
      <w:proofErr w:type="spellStart"/>
      <w:r w:rsidR="002233C5" w:rsidRPr="14A7F7D6">
        <w:rPr>
          <w:rFonts w:ascii="Poppins" w:hAnsi="Poppins" w:cs="Poppins"/>
          <w:sz w:val="20"/>
          <w:szCs w:val="20"/>
        </w:rPr>
        <w:t>co</w:t>
      </w:r>
      <w:proofErr w:type="spellEnd"/>
      <w:r w:rsidR="002233C5" w:rsidRPr="14A7F7D6">
        <w:rPr>
          <w:rFonts w:ascii="Poppins" w:hAnsi="Poppins" w:cs="Poppins"/>
          <w:sz w:val="20"/>
          <w:szCs w:val="20"/>
        </w:rPr>
        <w:t xml:space="preserve">-bénéfices </w:t>
      </w:r>
      <w:r w:rsidR="00D6239F" w:rsidRPr="14A7F7D6">
        <w:rPr>
          <w:rFonts w:ascii="Poppins" w:hAnsi="Poppins" w:cs="Poppins"/>
          <w:sz w:val="20"/>
          <w:szCs w:val="20"/>
        </w:rPr>
        <w:t>avec</w:t>
      </w:r>
      <w:r w:rsidR="002233C5" w:rsidRPr="14A7F7D6">
        <w:rPr>
          <w:rFonts w:ascii="Poppins" w:hAnsi="Poppins" w:cs="Poppins"/>
          <w:sz w:val="20"/>
          <w:szCs w:val="20"/>
        </w:rPr>
        <w:t xml:space="preserve"> eux.</w:t>
      </w:r>
    </w:p>
    <w:p w14:paraId="6E09DBE9" w14:textId="4DB58C24" w:rsidR="00C0613C" w:rsidRDefault="00DE7CA8" w:rsidP="00BD1DCD">
      <w:pPr>
        <w:jc w:val="both"/>
        <w:rPr>
          <w:rFonts w:ascii="Poppins" w:hAnsi="Poppins" w:cs="Poppins"/>
          <w:sz w:val="20"/>
          <w:szCs w:val="20"/>
        </w:rPr>
      </w:pPr>
      <w:r w:rsidRPr="14A7F7D6">
        <w:rPr>
          <w:rFonts w:ascii="Poppins" w:hAnsi="Poppins" w:cs="Poppins"/>
          <w:sz w:val="20"/>
          <w:szCs w:val="20"/>
        </w:rPr>
        <w:t>Considér</w:t>
      </w:r>
      <w:r w:rsidR="6B0A36D4" w:rsidRPr="14A7F7D6">
        <w:rPr>
          <w:rFonts w:ascii="Poppins" w:hAnsi="Poppins" w:cs="Poppins"/>
          <w:sz w:val="20"/>
          <w:szCs w:val="20"/>
        </w:rPr>
        <w:t>ant</w:t>
      </w:r>
      <w:r w:rsidRPr="14A7F7D6">
        <w:rPr>
          <w:rFonts w:ascii="Poppins" w:hAnsi="Poppins" w:cs="Poppins"/>
          <w:sz w:val="20"/>
          <w:szCs w:val="20"/>
        </w:rPr>
        <w:t xml:space="preserve"> la variété d’actions qui peuvent être </w:t>
      </w:r>
      <w:r w:rsidR="33F2EF67" w:rsidRPr="14A7F7D6">
        <w:rPr>
          <w:rFonts w:ascii="Poppins" w:hAnsi="Poppins" w:cs="Poppins"/>
          <w:sz w:val="20"/>
          <w:szCs w:val="20"/>
        </w:rPr>
        <w:t>concernées</w:t>
      </w:r>
      <w:r w:rsidRPr="14A7F7D6">
        <w:rPr>
          <w:rFonts w:ascii="Poppins" w:hAnsi="Poppins" w:cs="Poppins"/>
          <w:sz w:val="20"/>
          <w:szCs w:val="20"/>
        </w:rPr>
        <w:t xml:space="preserve">, il est possible que certaines rubriques ne soient pas </w:t>
      </w:r>
      <w:r w:rsidR="00E964D4" w:rsidRPr="14A7F7D6">
        <w:rPr>
          <w:rFonts w:ascii="Poppins" w:hAnsi="Poppins" w:cs="Poppins"/>
          <w:sz w:val="20"/>
          <w:szCs w:val="20"/>
        </w:rPr>
        <w:t>pertinentes ou nécessitent d’être adaptées.</w:t>
      </w:r>
    </w:p>
    <w:p w14:paraId="25E89B2D" w14:textId="77777777" w:rsidR="00BD1DCD" w:rsidRPr="00BA1C32" w:rsidRDefault="00BD1DCD" w:rsidP="00BD1DCD">
      <w:pPr>
        <w:jc w:val="both"/>
        <w:rPr>
          <w:rFonts w:ascii="Poppins" w:hAnsi="Poppins" w:cs="Poppins"/>
          <w:sz w:val="20"/>
          <w:szCs w:val="20"/>
        </w:rPr>
      </w:pPr>
    </w:p>
    <w:tbl>
      <w:tblPr>
        <w:tblStyle w:val="Grilledutableau"/>
        <w:tblW w:w="0" w:type="auto"/>
        <w:tblLook w:val="04A0" w:firstRow="1" w:lastRow="0" w:firstColumn="1" w:lastColumn="0" w:noHBand="0" w:noVBand="1"/>
      </w:tblPr>
      <w:tblGrid>
        <w:gridCol w:w="9062"/>
      </w:tblGrid>
      <w:tr w:rsidR="005A1646" w:rsidRPr="00BA1C32" w14:paraId="47F22210" w14:textId="77777777" w:rsidTr="00BD1DCD">
        <w:tc>
          <w:tcPr>
            <w:tcW w:w="9062" w:type="dxa"/>
            <w:shd w:val="clear" w:color="auto" w:fill="E8E8E8" w:themeFill="background2"/>
          </w:tcPr>
          <w:p w14:paraId="531AD88B" w14:textId="7173C996" w:rsidR="005A1646" w:rsidRPr="00BA1C32" w:rsidRDefault="005A1646" w:rsidP="00AA5484">
            <w:pPr>
              <w:rPr>
                <w:rFonts w:ascii="Poppins" w:hAnsi="Poppins" w:cs="Poppins"/>
                <w:b/>
                <w:bCs/>
                <w:sz w:val="20"/>
                <w:szCs w:val="20"/>
              </w:rPr>
            </w:pPr>
            <w:r w:rsidRPr="00BA1C32">
              <w:rPr>
                <w:rFonts w:ascii="Poppins" w:hAnsi="Poppins" w:cs="Poppins"/>
                <w:b/>
                <w:bCs/>
                <w:sz w:val="24"/>
                <w:szCs w:val="24"/>
              </w:rPr>
              <w:t>Carte d’identité de l’action</w:t>
            </w:r>
          </w:p>
        </w:tc>
      </w:tr>
      <w:tr w:rsidR="005A1646" w:rsidRPr="00BA1C32" w14:paraId="53BE90A1" w14:textId="77777777" w:rsidTr="14A7F7D6">
        <w:tc>
          <w:tcPr>
            <w:tcW w:w="9062" w:type="dxa"/>
          </w:tcPr>
          <w:p w14:paraId="7E7534B4" w14:textId="77777777" w:rsidR="00AA5484" w:rsidRPr="00BA1C32" w:rsidRDefault="00AA5484" w:rsidP="001F1E4E">
            <w:pPr>
              <w:rPr>
                <w:rFonts w:ascii="Poppins" w:hAnsi="Poppins" w:cs="Poppins"/>
                <w:sz w:val="20"/>
                <w:szCs w:val="20"/>
              </w:rPr>
            </w:pPr>
          </w:p>
          <w:p w14:paraId="445A9B6C" w14:textId="313FFA61" w:rsidR="005A1646" w:rsidRPr="00BA1C32" w:rsidRDefault="006E69EA" w:rsidP="001F1E4E">
            <w:pPr>
              <w:rPr>
                <w:rFonts w:ascii="Poppins" w:hAnsi="Poppins" w:cs="Poppins"/>
                <w:sz w:val="20"/>
                <w:szCs w:val="20"/>
              </w:rPr>
            </w:pPr>
            <w:r w:rsidRPr="00BA1C32">
              <w:rPr>
                <w:rFonts w:ascii="Poppins" w:hAnsi="Poppins" w:cs="Poppins"/>
                <w:sz w:val="20"/>
                <w:szCs w:val="20"/>
              </w:rPr>
              <w:t xml:space="preserve">Nom de l’action : </w:t>
            </w:r>
          </w:p>
          <w:p w14:paraId="69EE90BC" w14:textId="77777777" w:rsidR="009C3694" w:rsidRPr="00BA1C32" w:rsidRDefault="009C3694" w:rsidP="001F1E4E">
            <w:pPr>
              <w:rPr>
                <w:rFonts w:ascii="Poppins" w:hAnsi="Poppins" w:cs="Poppins"/>
                <w:sz w:val="20"/>
                <w:szCs w:val="20"/>
              </w:rPr>
            </w:pPr>
          </w:p>
          <w:p w14:paraId="3B89BB50" w14:textId="77777777" w:rsidR="006E69EA" w:rsidRPr="00BA1C32" w:rsidRDefault="006E69EA" w:rsidP="001F1E4E">
            <w:pPr>
              <w:rPr>
                <w:rFonts w:ascii="Poppins" w:hAnsi="Poppins" w:cs="Poppins"/>
                <w:sz w:val="20"/>
                <w:szCs w:val="20"/>
              </w:rPr>
            </w:pPr>
            <w:r w:rsidRPr="00BA1C32">
              <w:rPr>
                <w:rFonts w:ascii="Poppins" w:hAnsi="Poppins" w:cs="Poppins"/>
                <w:sz w:val="20"/>
                <w:szCs w:val="20"/>
              </w:rPr>
              <w:t xml:space="preserve">Porteur/pilote : </w:t>
            </w:r>
          </w:p>
          <w:p w14:paraId="4F33EF17" w14:textId="77777777" w:rsidR="009C3694" w:rsidRPr="00BA1C32" w:rsidRDefault="009C3694" w:rsidP="001F1E4E">
            <w:pPr>
              <w:rPr>
                <w:rFonts w:ascii="Poppins" w:hAnsi="Poppins" w:cs="Poppins"/>
                <w:sz w:val="20"/>
                <w:szCs w:val="20"/>
              </w:rPr>
            </w:pPr>
          </w:p>
          <w:p w14:paraId="22F97D50" w14:textId="708D6944" w:rsidR="00C0613C" w:rsidRPr="00BA1C32" w:rsidRDefault="00C0613C" w:rsidP="001F1E4E">
            <w:pPr>
              <w:rPr>
                <w:rFonts w:ascii="Poppins" w:hAnsi="Poppins" w:cs="Poppins"/>
                <w:sz w:val="20"/>
                <w:szCs w:val="20"/>
              </w:rPr>
            </w:pPr>
            <w:r w:rsidRPr="00BA1C32">
              <w:rPr>
                <w:rFonts w:ascii="Poppins" w:hAnsi="Poppins" w:cs="Poppins"/>
                <w:sz w:val="20"/>
                <w:szCs w:val="20"/>
              </w:rPr>
              <w:t xml:space="preserve">Service/Direction pilote : </w:t>
            </w:r>
          </w:p>
          <w:p w14:paraId="7C4C04DC" w14:textId="77777777" w:rsidR="00C0613C" w:rsidRPr="00BA1C32" w:rsidRDefault="00C0613C" w:rsidP="001F1E4E">
            <w:pPr>
              <w:rPr>
                <w:rFonts w:ascii="Poppins" w:hAnsi="Poppins" w:cs="Poppins"/>
                <w:sz w:val="20"/>
                <w:szCs w:val="20"/>
              </w:rPr>
            </w:pPr>
          </w:p>
          <w:p w14:paraId="676E8CDF" w14:textId="77777777" w:rsidR="006E69EA" w:rsidRPr="00BA1C32" w:rsidRDefault="006E69EA" w:rsidP="001F1E4E">
            <w:pPr>
              <w:rPr>
                <w:rFonts w:ascii="Poppins" w:hAnsi="Poppins" w:cs="Poppins"/>
                <w:sz w:val="20"/>
                <w:szCs w:val="20"/>
              </w:rPr>
            </w:pPr>
            <w:r w:rsidRPr="00BA1C32">
              <w:rPr>
                <w:rFonts w:ascii="Poppins" w:hAnsi="Poppins" w:cs="Poppins"/>
                <w:sz w:val="20"/>
                <w:szCs w:val="20"/>
              </w:rPr>
              <w:t>Rô</w:t>
            </w:r>
            <w:r w:rsidR="00C0613C" w:rsidRPr="00BA1C32">
              <w:rPr>
                <w:rFonts w:ascii="Poppins" w:hAnsi="Poppins" w:cs="Poppins"/>
                <w:sz w:val="20"/>
                <w:szCs w:val="20"/>
              </w:rPr>
              <w:t xml:space="preserve">le de la collectivité : </w:t>
            </w:r>
          </w:p>
          <w:p w14:paraId="00EFD119" w14:textId="77777777" w:rsidR="00C0613C" w:rsidRPr="00BA1C32" w:rsidRDefault="00C0613C" w:rsidP="001F1E4E">
            <w:pPr>
              <w:rPr>
                <w:rFonts w:ascii="Poppins" w:hAnsi="Poppins" w:cs="Poppins"/>
                <w:sz w:val="20"/>
                <w:szCs w:val="20"/>
              </w:rPr>
            </w:pPr>
          </w:p>
          <w:p w14:paraId="1B51CF19" w14:textId="3657D1AC" w:rsidR="00C0613C" w:rsidRPr="00BA1C32" w:rsidRDefault="00C0613C" w:rsidP="001F1E4E">
            <w:pPr>
              <w:rPr>
                <w:rFonts w:ascii="Poppins" w:hAnsi="Poppins" w:cs="Poppins"/>
                <w:sz w:val="20"/>
                <w:szCs w:val="20"/>
              </w:rPr>
            </w:pPr>
            <w:r w:rsidRPr="00BA1C32">
              <w:rPr>
                <w:rFonts w:ascii="Poppins" w:hAnsi="Poppins" w:cs="Poppins"/>
                <w:sz w:val="20"/>
                <w:szCs w:val="20"/>
              </w:rPr>
              <w:t xml:space="preserve">Services et élus de la collectivité impliqués : </w:t>
            </w:r>
          </w:p>
          <w:p w14:paraId="24270F0F" w14:textId="77777777" w:rsidR="00C0613C" w:rsidRPr="00BA1C32" w:rsidRDefault="00C0613C" w:rsidP="001F1E4E">
            <w:pPr>
              <w:rPr>
                <w:rFonts w:ascii="Poppins" w:hAnsi="Poppins" w:cs="Poppins"/>
                <w:sz w:val="20"/>
                <w:szCs w:val="20"/>
              </w:rPr>
            </w:pPr>
          </w:p>
          <w:p w14:paraId="67343A97" w14:textId="448B9609" w:rsidR="007C7C9C" w:rsidRPr="00BA1C32" w:rsidRDefault="007C7C9C" w:rsidP="001F1E4E">
            <w:pPr>
              <w:rPr>
                <w:rFonts w:ascii="Poppins" w:hAnsi="Poppins" w:cs="Poppins"/>
                <w:sz w:val="20"/>
                <w:szCs w:val="20"/>
              </w:rPr>
            </w:pPr>
            <w:r w:rsidRPr="00BA1C32">
              <w:rPr>
                <w:rFonts w:ascii="Poppins" w:hAnsi="Poppins" w:cs="Poppins"/>
                <w:sz w:val="20"/>
                <w:szCs w:val="20"/>
              </w:rPr>
              <w:t xml:space="preserve">Rôle du service en charge de la santé : </w:t>
            </w:r>
          </w:p>
          <w:p w14:paraId="7AE8AF92" w14:textId="77777777" w:rsidR="007C7C9C" w:rsidRPr="00BA1C32" w:rsidRDefault="007C7C9C" w:rsidP="001F1E4E">
            <w:pPr>
              <w:rPr>
                <w:rFonts w:ascii="Poppins" w:hAnsi="Poppins" w:cs="Poppins"/>
                <w:sz w:val="20"/>
                <w:szCs w:val="20"/>
              </w:rPr>
            </w:pPr>
          </w:p>
          <w:p w14:paraId="6D3287F9" w14:textId="77A009FC" w:rsidR="00C0613C" w:rsidRPr="00BA1C32" w:rsidRDefault="00BD1DCD" w:rsidP="001F1E4E">
            <w:pPr>
              <w:rPr>
                <w:rFonts w:ascii="Poppins" w:hAnsi="Poppins" w:cs="Poppins"/>
                <w:sz w:val="20"/>
                <w:szCs w:val="20"/>
              </w:rPr>
            </w:pPr>
            <w:r>
              <w:rPr>
                <w:rFonts w:ascii="Poppins" w:hAnsi="Poppins" w:cs="Poppins"/>
                <w:sz w:val="20"/>
                <w:szCs w:val="20"/>
              </w:rPr>
              <w:t>É</w:t>
            </w:r>
            <w:r w:rsidR="00C0613C" w:rsidRPr="00BA1C32">
              <w:rPr>
                <w:rFonts w:ascii="Poppins" w:hAnsi="Poppins" w:cs="Poppins"/>
                <w:sz w:val="20"/>
                <w:szCs w:val="20"/>
              </w:rPr>
              <w:t>chelle de territoire concerné</w:t>
            </w:r>
            <w:r w:rsidR="001D73D2" w:rsidRPr="00BA1C32">
              <w:rPr>
                <w:rFonts w:ascii="Poppins" w:hAnsi="Poppins" w:cs="Poppins"/>
                <w:sz w:val="20"/>
                <w:szCs w:val="20"/>
              </w:rPr>
              <w:t xml:space="preserve"> : </w:t>
            </w:r>
          </w:p>
          <w:p w14:paraId="33AD81DF" w14:textId="77777777" w:rsidR="001D73D2" w:rsidRPr="00BA1C32" w:rsidRDefault="001D73D2" w:rsidP="001F1E4E">
            <w:pPr>
              <w:rPr>
                <w:rFonts w:ascii="Poppins" w:hAnsi="Poppins" w:cs="Poppins"/>
                <w:sz w:val="20"/>
                <w:szCs w:val="20"/>
              </w:rPr>
            </w:pPr>
          </w:p>
          <w:p w14:paraId="5010E365" w14:textId="77777777" w:rsidR="001D73D2" w:rsidRPr="00BA1C32" w:rsidRDefault="001D73D2" w:rsidP="001F1E4E">
            <w:pPr>
              <w:rPr>
                <w:rFonts w:ascii="Poppins" w:hAnsi="Poppins" w:cs="Poppins"/>
                <w:sz w:val="20"/>
                <w:szCs w:val="20"/>
              </w:rPr>
            </w:pPr>
            <w:r w:rsidRPr="00BA1C32">
              <w:rPr>
                <w:rFonts w:ascii="Poppins" w:hAnsi="Poppins" w:cs="Poppins"/>
                <w:sz w:val="20"/>
                <w:szCs w:val="20"/>
              </w:rPr>
              <w:t xml:space="preserve">Population cible : </w:t>
            </w:r>
          </w:p>
          <w:p w14:paraId="50E87369" w14:textId="77777777" w:rsidR="001D73D2" w:rsidRPr="00BA1C32" w:rsidRDefault="001D73D2" w:rsidP="001F1E4E">
            <w:pPr>
              <w:rPr>
                <w:rFonts w:ascii="Poppins" w:hAnsi="Poppins" w:cs="Poppins"/>
                <w:sz w:val="20"/>
                <w:szCs w:val="20"/>
              </w:rPr>
            </w:pPr>
          </w:p>
          <w:p w14:paraId="68176105" w14:textId="77777777" w:rsidR="001D73D2" w:rsidRPr="00BA1C32" w:rsidRDefault="001D73D2" w:rsidP="001F1E4E">
            <w:pPr>
              <w:rPr>
                <w:rFonts w:ascii="Poppins" w:hAnsi="Poppins" w:cs="Poppins"/>
                <w:sz w:val="20"/>
                <w:szCs w:val="20"/>
              </w:rPr>
            </w:pPr>
            <w:r w:rsidRPr="00BA1C32">
              <w:rPr>
                <w:rFonts w:ascii="Poppins" w:hAnsi="Poppins" w:cs="Poppins"/>
                <w:sz w:val="20"/>
                <w:szCs w:val="20"/>
              </w:rPr>
              <w:t xml:space="preserve">Période/calendrier de l’action : </w:t>
            </w:r>
          </w:p>
          <w:p w14:paraId="5003F9DB" w14:textId="77777777" w:rsidR="001D73D2" w:rsidRPr="00BA1C32" w:rsidRDefault="001D73D2" w:rsidP="001F1E4E">
            <w:pPr>
              <w:rPr>
                <w:rFonts w:ascii="Poppins" w:hAnsi="Poppins" w:cs="Poppins"/>
                <w:sz w:val="20"/>
                <w:szCs w:val="20"/>
              </w:rPr>
            </w:pPr>
          </w:p>
          <w:p w14:paraId="7E040BD9" w14:textId="77777777" w:rsidR="001D73D2" w:rsidRPr="00BA1C32" w:rsidRDefault="001D73D2" w:rsidP="001F1E4E">
            <w:pPr>
              <w:rPr>
                <w:rFonts w:ascii="Poppins" w:hAnsi="Poppins" w:cs="Poppins"/>
                <w:sz w:val="20"/>
                <w:szCs w:val="20"/>
              </w:rPr>
            </w:pPr>
            <w:r w:rsidRPr="00BA1C32">
              <w:rPr>
                <w:rFonts w:ascii="Poppins" w:hAnsi="Poppins" w:cs="Poppins"/>
                <w:sz w:val="20"/>
                <w:szCs w:val="20"/>
              </w:rPr>
              <w:t xml:space="preserve">Partenaires : </w:t>
            </w:r>
          </w:p>
          <w:p w14:paraId="5F61B66D" w14:textId="77777777" w:rsidR="001D73D2" w:rsidRPr="00BA1C32" w:rsidRDefault="001D73D2" w:rsidP="001F1E4E">
            <w:pPr>
              <w:rPr>
                <w:rFonts w:ascii="Poppins" w:hAnsi="Poppins" w:cs="Poppins"/>
                <w:sz w:val="20"/>
                <w:szCs w:val="20"/>
              </w:rPr>
            </w:pPr>
          </w:p>
          <w:p w14:paraId="1BF06540" w14:textId="77777777" w:rsidR="001D73D2" w:rsidRPr="00BA1C32" w:rsidRDefault="001D73D2" w:rsidP="001F1E4E">
            <w:pPr>
              <w:rPr>
                <w:rFonts w:ascii="Poppins" w:hAnsi="Poppins" w:cs="Poppins"/>
                <w:sz w:val="20"/>
                <w:szCs w:val="20"/>
              </w:rPr>
            </w:pPr>
            <w:r w:rsidRPr="00BA1C32">
              <w:rPr>
                <w:rFonts w:ascii="Poppins" w:hAnsi="Poppins" w:cs="Poppins"/>
                <w:sz w:val="20"/>
                <w:szCs w:val="20"/>
              </w:rPr>
              <w:t xml:space="preserve">Budget : </w:t>
            </w:r>
          </w:p>
          <w:p w14:paraId="2F11AA49" w14:textId="2C2C7AC1" w:rsidR="00361CB7" w:rsidRPr="00BA1C32" w:rsidRDefault="00361CB7" w:rsidP="001F1E4E">
            <w:pPr>
              <w:rPr>
                <w:rFonts w:ascii="Poppins" w:hAnsi="Poppins" w:cs="Poppins"/>
                <w:sz w:val="20"/>
                <w:szCs w:val="20"/>
              </w:rPr>
            </w:pPr>
          </w:p>
        </w:tc>
      </w:tr>
      <w:tr w:rsidR="005A1646" w:rsidRPr="00BA1C32" w14:paraId="566240E0" w14:textId="77777777" w:rsidTr="00BD1DCD">
        <w:tc>
          <w:tcPr>
            <w:tcW w:w="9062" w:type="dxa"/>
            <w:shd w:val="clear" w:color="auto" w:fill="E8E8E8" w:themeFill="background2"/>
          </w:tcPr>
          <w:p w14:paraId="50BF4FB9" w14:textId="14C460FF" w:rsidR="005A1646" w:rsidRPr="00BA1C32" w:rsidRDefault="00361CB7" w:rsidP="001F1E4E">
            <w:pPr>
              <w:rPr>
                <w:rFonts w:ascii="Poppins" w:hAnsi="Poppins" w:cs="Poppins"/>
                <w:b/>
                <w:bCs/>
                <w:sz w:val="20"/>
                <w:szCs w:val="20"/>
              </w:rPr>
            </w:pPr>
            <w:r w:rsidRPr="00BA1C32">
              <w:rPr>
                <w:rFonts w:ascii="Poppins" w:hAnsi="Poppins" w:cs="Poppins"/>
                <w:b/>
                <w:bCs/>
                <w:sz w:val="24"/>
                <w:szCs w:val="24"/>
              </w:rPr>
              <w:t>Catégorie de l’action</w:t>
            </w:r>
          </w:p>
        </w:tc>
      </w:tr>
      <w:tr w:rsidR="005A1646" w:rsidRPr="00BA1C32" w14:paraId="7CADDDD6" w14:textId="77777777" w:rsidTr="14A7F7D6">
        <w:tc>
          <w:tcPr>
            <w:tcW w:w="9062" w:type="dxa"/>
          </w:tcPr>
          <w:p w14:paraId="04B5677E" w14:textId="77777777" w:rsidR="009C3694" w:rsidRDefault="009C3694" w:rsidP="001F1E4E">
            <w:pPr>
              <w:rPr>
                <w:rFonts w:ascii="Poppins" w:hAnsi="Poppins" w:cs="Poppins"/>
                <w:sz w:val="20"/>
                <w:szCs w:val="20"/>
              </w:rPr>
            </w:pPr>
          </w:p>
          <w:p w14:paraId="4223D6F3" w14:textId="6EB08399" w:rsidR="005A1646" w:rsidRPr="00BA1C32" w:rsidRDefault="00361CB7" w:rsidP="001F1E4E">
            <w:pPr>
              <w:rPr>
                <w:rFonts w:ascii="Poppins" w:hAnsi="Poppins" w:cs="Poppins"/>
                <w:sz w:val="20"/>
                <w:szCs w:val="20"/>
              </w:rPr>
            </w:pPr>
            <w:r w:rsidRPr="00BA1C32">
              <w:rPr>
                <w:rFonts w:ascii="Poppins" w:hAnsi="Poppins" w:cs="Poppins"/>
                <w:sz w:val="20"/>
                <w:szCs w:val="20"/>
              </w:rPr>
              <w:t xml:space="preserve">L’action </w:t>
            </w:r>
            <w:r w:rsidR="0056279C" w:rsidRPr="00BA1C32">
              <w:rPr>
                <w:rFonts w:ascii="Poppins" w:hAnsi="Poppins" w:cs="Poppins"/>
                <w:sz w:val="20"/>
                <w:szCs w:val="20"/>
              </w:rPr>
              <w:t xml:space="preserve">cible : </w:t>
            </w:r>
          </w:p>
          <w:p w14:paraId="1CCD7872" w14:textId="77777777" w:rsidR="009C3694" w:rsidRDefault="009C3694" w:rsidP="001F1E4E">
            <w:pPr>
              <w:rPr>
                <w:rFonts w:ascii="Poppins" w:hAnsi="Poppins" w:cs="Poppins"/>
                <w:sz w:val="20"/>
                <w:szCs w:val="20"/>
              </w:rPr>
            </w:pPr>
          </w:p>
          <w:p w14:paraId="25280858" w14:textId="3E4FF742" w:rsidR="0056279C" w:rsidRPr="00BA1C32" w:rsidRDefault="00000000" w:rsidP="001F1E4E">
            <w:pPr>
              <w:rPr>
                <w:rFonts w:ascii="Poppins" w:hAnsi="Poppins" w:cs="Poppins"/>
                <w:sz w:val="20"/>
                <w:szCs w:val="20"/>
              </w:rPr>
            </w:pPr>
            <w:sdt>
              <w:sdtPr>
                <w:rPr>
                  <w:rFonts w:ascii="Poppins" w:hAnsi="Poppins" w:cs="Poppins"/>
                  <w:sz w:val="20"/>
                  <w:szCs w:val="20"/>
                </w:rPr>
                <w:id w:val="1735489244"/>
              </w:sdtPr>
              <w:sdtContent>
                <w:sdt>
                  <w:sdtPr>
                    <w:rPr>
                      <w:rFonts w:ascii="Poppins" w:hAnsi="Poppins" w:cs="Poppins"/>
                      <w:sz w:val="20"/>
                      <w:szCs w:val="20"/>
                    </w:rPr>
                    <w:id w:val="1893766612"/>
                    <w14:checkbox>
                      <w14:checked w14:val="0"/>
                      <w14:checkedState w14:val="2612" w14:font="MS Gothic"/>
                      <w14:uncheckedState w14:val="2610" w14:font="MS Gothic"/>
                    </w14:checkbox>
                  </w:sdtPr>
                  <w:sdtContent>
                    <w:r w:rsidR="00B379BF" w:rsidRPr="00BA1C32">
                      <w:rPr>
                        <w:rFonts w:ascii="Segoe UI Symbol" w:eastAsia="MS Gothic" w:hAnsi="Segoe UI Symbol" w:cs="Segoe UI Symbol"/>
                        <w:sz w:val="20"/>
                        <w:szCs w:val="20"/>
                      </w:rPr>
                      <w:t>☐</w:t>
                    </w:r>
                  </w:sdtContent>
                </w:sdt>
              </w:sdtContent>
            </w:sdt>
            <w:r w:rsidR="00BD1DCD">
              <w:rPr>
                <w:rFonts w:ascii="Poppins" w:hAnsi="Poppins" w:cs="Poppins"/>
                <w:sz w:val="20"/>
                <w:szCs w:val="20"/>
              </w:rPr>
              <w:t xml:space="preserve"> </w:t>
            </w:r>
            <w:r w:rsidR="00B379BF" w:rsidRPr="00BA1C32">
              <w:rPr>
                <w:rFonts w:ascii="Poppins" w:hAnsi="Poppins" w:cs="Poppins"/>
                <w:sz w:val="20"/>
                <w:szCs w:val="20"/>
              </w:rPr>
              <w:t>Une catégorie de population (si oui, précisez laquelle</w:t>
            </w:r>
            <w:r w:rsidR="00AB2831" w:rsidRPr="00BA1C32">
              <w:rPr>
                <w:rFonts w:ascii="Poppins" w:hAnsi="Poppins" w:cs="Poppins"/>
                <w:sz w:val="20"/>
                <w:szCs w:val="20"/>
              </w:rPr>
              <w:t>)</w:t>
            </w:r>
          </w:p>
          <w:p w14:paraId="36E9A485" w14:textId="77777777" w:rsidR="009C3694" w:rsidRDefault="009C3694" w:rsidP="001F1E4E">
            <w:pPr>
              <w:rPr>
                <w:rFonts w:ascii="Poppins" w:hAnsi="Poppins" w:cs="Poppins"/>
                <w:sz w:val="20"/>
                <w:szCs w:val="20"/>
              </w:rPr>
            </w:pPr>
          </w:p>
          <w:p w14:paraId="6C23A7F7" w14:textId="11925C3F" w:rsidR="00AB2831" w:rsidRPr="00BA1C32" w:rsidRDefault="00000000" w:rsidP="001F1E4E">
            <w:pPr>
              <w:rPr>
                <w:rFonts w:ascii="Poppins" w:hAnsi="Poppins" w:cs="Poppins"/>
                <w:sz w:val="20"/>
                <w:szCs w:val="20"/>
              </w:rPr>
            </w:pPr>
            <w:sdt>
              <w:sdtPr>
                <w:rPr>
                  <w:rFonts w:ascii="Poppins" w:hAnsi="Poppins" w:cs="Poppins"/>
                  <w:sz w:val="20"/>
                  <w:szCs w:val="20"/>
                </w:rPr>
                <w:id w:val="397016184"/>
              </w:sdtPr>
              <w:sdtContent>
                <w:sdt>
                  <w:sdtPr>
                    <w:rPr>
                      <w:rFonts w:ascii="Poppins" w:hAnsi="Poppins" w:cs="Poppins"/>
                      <w:sz w:val="20"/>
                      <w:szCs w:val="20"/>
                    </w:rPr>
                    <w:id w:val="165757142"/>
                    <w14:checkbox>
                      <w14:checked w14:val="0"/>
                      <w14:checkedState w14:val="2612" w14:font="MS Gothic"/>
                      <w14:uncheckedState w14:val="2610" w14:font="MS Gothic"/>
                    </w14:checkbox>
                  </w:sdtPr>
                  <w:sdtContent>
                    <w:r w:rsidR="00AB2831" w:rsidRPr="00BA1C32">
                      <w:rPr>
                        <w:rFonts w:ascii="Segoe UI Symbol" w:eastAsia="MS Gothic" w:hAnsi="Segoe UI Symbol" w:cs="Segoe UI Symbol"/>
                        <w:sz w:val="20"/>
                        <w:szCs w:val="20"/>
                      </w:rPr>
                      <w:t>☐</w:t>
                    </w:r>
                  </w:sdtContent>
                </w:sdt>
              </w:sdtContent>
            </w:sdt>
            <w:r w:rsidR="00BD1DCD">
              <w:rPr>
                <w:rFonts w:ascii="Poppins" w:hAnsi="Poppins" w:cs="Poppins"/>
                <w:sz w:val="20"/>
                <w:szCs w:val="20"/>
              </w:rPr>
              <w:t xml:space="preserve"> </w:t>
            </w:r>
            <w:r w:rsidR="00AB2831" w:rsidRPr="00BA1C32">
              <w:rPr>
                <w:rFonts w:ascii="Poppins" w:hAnsi="Poppins" w:cs="Poppins"/>
                <w:sz w:val="20"/>
                <w:szCs w:val="20"/>
              </w:rPr>
              <w:t>Un ou plusieurs QPV</w:t>
            </w:r>
          </w:p>
          <w:p w14:paraId="492BD37B" w14:textId="77777777" w:rsidR="009C3694" w:rsidRDefault="009C3694" w:rsidP="001F1E4E">
            <w:pPr>
              <w:rPr>
                <w:rFonts w:ascii="Poppins" w:hAnsi="Poppins" w:cs="Poppins"/>
                <w:sz w:val="20"/>
                <w:szCs w:val="20"/>
              </w:rPr>
            </w:pPr>
          </w:p>
          <w:p w14:paraId="01805DB7" w14:textId="3C594EAB" w:rsidR="00AB2831" w:rsidRPr="00BA1C32" w:rsidRDefault="00000000" w:rsidP="001F1E4E">
            <w:pPr>
              <w:rPr>
                <w:rFonts w:ascii="Poppins" w:hAnsi="Poppins" w:cs="Poppins"/>
                <w:sz w:val="20"/>
                <w:szCs w:val="20"/>
              </w:rPr>
            </w:pPr>
            <w:sdt>
              <w:sdtPr>
                <w:rPr>
                  <w:rFonts w:ascii="Poppins" w:hAnsi="Poppins" w:cs="Poppins"/>
                  <w:sz w:val="20"/>
                  <w:szCs w:val="20"/>
                </w:rPr>
                <w:id w:val="1574858447"/>
              </w:sdtPr>
              <w:sdtContent>
                <w:sdt>
                  <w:sdtPr>
                    <w:rPr>
                      <w:rFonts w:ascii="Poppins" w:hAnsi="Poppins" w:cs="Poppins"/>
                      <w:sz w:val="20"/>
                      <w:szCs w:val="20"/>
                    </w:rPr>
                    <w:id w:val="1704903554"/>
                    <w14:checkbox>
                      <w14:checked w14:val="0"/>
                      <w14:checkedState w14:val="2612" w14:font="MS Gothic"/>
                      <w14:uncheckedState w14:val="2610" w14:font="MS Gothic"/>
                    </w14:checkbox>
                  </w:sdtPr>
                  <w:sdtContent>
                    <w:r w:rsidR="032C6A11" w:rsidRPr="14A7F7D6">
                      <w:rPr>
                        <w:rFonts w:ascii="Segoe UI Symbol" w:eastAsia="MS Gothic" w:hAnsi="Segoe UI Symbol" w:cs="Segoe UI Symbol"/>
                        <w:sz w:val="20"/>
                        <w:szCs w:val="20"/>
                      </w:rPr>
                      <w:t>☐</w:t>
                    </w:r>
                  </w:sdtContent>
                </w:sdt>
              </w:sdtContent>
            </w:sdt>
            <w:r w:rsidR="00BD1DCD">
              <w:rPr>
                <w:rFonts w:ascii="Poppins" w:hAnsi="Poppins" w:cs="Poppins"/>
                <w:sz w:val="20"/>
                <w:szCs w:val="20"/>
              </w:rPr>
              <w:t xml:space="preserve"> </w:t>
            </w:r>
            <w:r w:rsidR="7D8C8AA0" w:rsidRPr="14A7F7D6">
              <w:rPr>
                <w:rFonts w:ascii="Poppins" w:hAnsi="Poppins" w:cs="Poppins"/>
                <w:sz w:val="20"/>
                <w:szCs w:val="20"/>
              </w:rPr>
              <w:t>Les élus et</w:t>
            </w:r>
            <w:r w:rsidR="14066D20" w:rsidRPr="14A7F7D6">
              <w:rPr>
                <w:rFonts w:ascii="Poppins" w:hAnsi="Poppins" w:cs="Poppins"/>
                <w:sz w:val="20"/>
                <w:szCs w:val="20"/>
              </w:rPr>
              <w:t>/ou</w:t>
            </w:r>
            <w:r w:rsidR="7D8C8AA0" w:rsidRPr="14A7F7D6">
              <w:rPr>
                <w:rFonts w:ascii="Poppins" w:hAnsi="Poppins" w:cs="Poppins"/>
                <w:sz w:val="20"/>
                <w:szCs w:val="20"/>
              </w:rPr>
              <w:t xml:space="preserve"> agents de la collectivité</w:t>
            </w:r>
          </w:p>
          <w:p w14:paraId="573AE3E2" w14:textId="77777777" w:rsidR="009C3694" w:rsidRDefault="009C3694" w:rsidP="001F1E4E">
            <w:pPr>
              <w:rPr>
                <w:rFonts w:ascii="Poppins" w:hAnsi="Poppins" w:cs="Poppins"/>
                <w:sz w:val="20"/>
                <w:szCs w:val="20"/>
              </w:rPr>
            </w:pPr>
          </w:p>
          <w:p w14:paraId="71FDFAF9" w14:textId="315CFBF6" w:rsidR="0082679B" w:rsidRPr="00BA1C32" w:rsidRDefault="00000000" w:rsidP="001F1E4E">
            <w:pPr>
              <w:rPr>
                <w:rFonts w:ascii="Poppins" w:hAnsi="Poppins" w:cs="Poppins"/>
                <w:sz w:val="20"/>
                <w:szCs w:val="20"/>
              </w:rPr>
            </w:pPr>
            <w:sdt>
              <w:sdtPr>
                <w:rPr>
                  <w:rFonts w:ascii="Poppins" w:hAnsi="Poppins" w:cs="Poppins"/>
                  <w:sz w:val="20"/>
                  <w:szCs w:val="20"/>
                </w:rPr>
                <w:id w:val="1764721920"/>
              </w:sdtPr>
              <w:sdtContent>
                <w:sdt>
                  <w:sdtPr>
                    <w:rPr>
                      <w:rFonts w:ascii="Poppins" w:hAnsi="Poppins" w:cs="Poppins"/>
                      <w:sz w:val="20"/>
                      <w:szCs w:val="20"/>
                    </w:rPr>
                    <w:id w:val="-1604559642"/>
                    <w14:checkbox>
                      <w14:checked w14:val="0"/>
                      <w14:checkedState w14:val="2612" w14:font="MS Gothic"/>
                      <w14:uncheckedState w14:val="2610" w14:font="MS Gothic"/>
                    </w14:checkbox>
                  </w:sdtPr>
                  <w:sdtContent>
                    <w:r w:rsidR="0082679B" w:rsidRPr="00BA1C32">
                      <w:rPr>
                        <w:rFonts w:ascii="Segoe UI Symbol" w:eastAsia="MS Gothic" w:hAnsi="Segoe UI Symbol" w:cs="Segoe UI Symbol"/>
                        <w:sz w:val="20"/>
                        <w:szCs w:val="20"/>
                      </w:rPr>
                      <w:t>☐</w:t>
                    </w:r>
                  </w:sdtContent>
                </w:sdt>
              </w:sdtContent>
            </w:sdt>
            <w:r w:rsidR="0082679B" w:rsidRPr="00BA1C32">
              <w:rPr>
                <w:rFonts w:ascii="Poppins" w:hAnsi="Poppins" w:cs="Poppins"/>
                <w:sz w:val="20"/>
                <w:szCs w:val="20"/>
              </w:rPr>
              <w:t xml:space="preserve"> L’ensemble de la population</w:t>
            </w:r>
          </w:p>
          <w:p w14:paraId="3F0C9AE0" w14:textId="77777777" w:rsidR="009C3694" w:rsidRDefault="009C3694" w:rsidP="001F1E4E">
            <w:pPr>
              <w:rPr>
                <w:rFonts w:ascii="Poppins" w:hAnsi="Poppins" w:cs="Poppins"/>
                <w:sz w:val="20"/>
                <w:szCs w:val="20"/>
              </w:rPr>
            </w:pPr>
          </w:p>
          <w:p w14:paraId="4FAE0984" w14:textId="094534F0" w:rsidR="0082679B" w:rsidRDefault="00000000" w:rsidP="001F1E4E">
            <w:pPr>
              <w:rPr>
                <w:rFonts w:ascii="Poppins" w:hAnsi="Poppins" w:cs="Poppins"/>
                <w:sz w:val="20"/>
                <w:szCs w:val="20"/>
              </w:rPr>
            </w:pPr>
            <w:sdt>
              <w:sdtPr>
                <w:rPr>
                  <w:rFonts w:ascii="Poppins" w:hAnsi="Poppins" w:cs="Poppins"/>
                  <w:sz w:val="20"/>
                  <w:szCs w:val="20"/>
                </w:rPr>
                <w:id w:val="-519305876"/>
              </w:sdtPr>
              <w:sdtContent>
                <w:sdt>
                  <w:sdtPr>
                    <w:rPr>
                      <w:rFonts w:ascii="Poppins" w:hAnsi="Poppins" w:cs="Poppins"/>
                      <w:sz w:val="20"/>
                      <w:szCs w:val="20"/>
                    </w:rPr>
                    <w:id w:val="1389533621"/>
                    <w14:checkbox>
                      <w14:checked w14:val="0"/>
                      <w14:checkedState w14:val="2612" w14:font="MS Gothic"/>
                      <w14:uncheckedState w14:val="2610" w14:font="MS Gothic"/>
                    </w14:checkbox>
                  </w:sdtPr>
                  <w:sdtContent>
                    <w:r w:rsidR="0082679B" w:rsidRPr="00BA1C32">
                      <w:rPr>
                        <w:rFonts w:ascii="Segoe UI Symbol" w:eastAsia="MS Gothic" w:hAnsi="Segoe UI Symbol" w:cs="Segoe UI Symbol"/>
                        <w:sz w:val="20"/>
                        <w:szCs w:val="20"/>
                      </w:rPr>
                      <w:t>☐</w:t>
                    </w:r>
                  </w:sdtContent>
                </w:sdt>
              </w:sdtContent>
            </w:sdt>
            <w:r w:rsidR="0082679B" w:rsidRPr="00BA1C32">
              <w:rPr>
                <w:rFonts w:ascii="Poppins" w:hAnsi="Poppins" w:cs="Poppins"/>
                <w:sz w:val="20"/>
                <w:szCs w:val="20"/>
              </w:rPr>
              <w:t xml:space="preserve"> Autre : (précisez)</w:t>
            </w:r>
          </w:p>
          <w:p w14:paraId="15AF7E88" w14:textId="77777777" w:rsidR="009C3694" w:rsidRDefault="009C3694" w:rsidP="001F1E4E">
            <w:pPr>
              <w:rPr>
                <w:rFonts w:ascii="Poppins" w:hAnsi="Poppins" w:cs="Poppins"/>
                <w:sz w:val="20"/>
                <w:szCs w:val="20"/>
              </w:rPr>
            </w:pPr>
          </w:p>
          <w:p w14:paraId="125FB4F5" w14:textId="145C258F" w:rsidR="009C3694" w:rsidRPr="00BA1C32" w:rsidRDefault="009C3694" w:rsidP="001F1E4E">
            <w:pPr>
              <w:rPr>
                <w:rFonts w:ascii="Poppins" w:hAnsi="Poppins" w:cs="Poppins"/>
                <w:sz w:val="20"/>
                <w:szCs w:val="20"/>
              </w:rPr>
            </w:pPr>
          </w:p>
        </w:tc>
      </w:tr>
      <w:tr w:rsidR="005A1646" w:rsidRPr="00BA1C32" w14:paraId="4EE4461C" w14:textId="77777777" w:rsidTr="00BD1DCD">
        <w:tc>
          <w:tcPr>
            <w:tcW w:w="9062" w:type="dxa"/>
            <w:shd w:val="clear" w:color="auto" w:fill="E8E8E8" w:themeFill="background2"/>
          </w:tcPr>
          <w:p w14:paraId="35245BD8" w14:textId="33003B45" w:rsidR="005A1646" w:rsidRPr="00BA1C32" w:rsidRDefault="0082679B" w:rsidP="001F1E4E">
            <w:pPr>
              <w:rPr>
                <w:rFonts w:ascii="Poppins" w:hAnsi="Poppins" w:cs="Poppins"/>
                <w:b/>
                <w:bCs/>
                <w:sz w:val="20"/>
                <w:szCs w:val="20"/>
              </w:rPr>
            </w:pPr>
            <w:r w:rsidRPr="00BA1C32">
              <w:rPr>
                <w:rFonts w:ascii="Poppins" w:hAnsi="Poppins" w:cs="Poppins"/>
                <w:b/>
                <w:bCs/>
                <w:sz w:val="24"/>
                <w:szCs w:val="24"/>
              </w:rPr>
              <w:lastRenderedPageBreak/>
              <w:t>Description de l’action</w:t>
            </w:r>
          </w:p>
        </w:tc>
      </w:tr>
      <w:tr w:rsidR="0082679B" w:rsidRPr="00BA1C32" w14:paraId="6EE9FBDC" w14:textId="77777777" w:rsidTr="14A7F7D6">
        <w:tc>
          <w:tcPr>
            <w:tcW w:w="9062" w:type="dxa"/>
          </w:tcPr>
          <w:p w14:paraId="45DA4285" w14:textId="77777777" w:rsidR="00BD1DCD" w:rsidRPr="00AB559B" w:rsidRDefault="0193B64C" w:rsidP="001F1E4E">
            <w:pPr>
              <w:rPr>
                <w:rFonts w:ascii="Poppins" w:hAnsi="Poppins" w:cs="Poppins"/>
                <w:b/>
                <w:bCs/>
                <w:sz w:val="20"/>
                <w:szCs w:val="20"/>
              </w:rPr>
            </w:pPr>
            <w:r w:rsidRPr="00AB559B">
              <w:rPr>
                <w:rFonts w:ascii="Poppins" w:hAnsi="Poppins" w:cs="Poppins"/>
                <w:b/>
                <w:bCs/>
                <w:sz w:val="20"/>
                <w:szCs w:val="20"/>
              </w:rPr>
              <w:t>Décrivez l’action</w:t>
            </w:r>
            <w:r w:rsidR="0CB2A35E" w:rsidRPr="00AB559B">
              <w:rPr>
                <w:rFonts w:ascii="Poppins" w:hAnsi="Poppins" w:cs="Poppins"/>
                <w:b/>
                <w:bCs/>
                <w:sz w:val="20"/>
                <w:szCs w:val="20"/>
              </w:rPr>
              <w:t xml:space="preserve">. Des catégories sont </w:t>
            </w:r>
            <w:r w:rsidR="4B26489D" w:rsidRPr="00AB559B">
              <w:rPr>
                <w:rFonts w:ascii="Poppins" w:hAnsi="Poppins" w:cs="Poppins"/>
                <w:b/>
                <w:bCs/>
                <w:sz w:val="20"/>
                <w:szCs w:val="20"/>
              </w:rPr>
              <w:t xml:space="preserve">proposées </w:t>
            </w:r>
            <w:r w:rsidR="0CB2A35E" w:rsidRPr="00AB559B">
              <w:rPr>
                <w:rFonts w:ascii="Poppins" w:hAnsi="Poppins" w:cs="Poppins"/>
                <w:b/>
                <w:bCs/>
                <w:sz w:val="20"/>
                <w:szCs w:val="20"/>
              </w:rPr>
              <w:t>pour aider à structurer la description.</w:t>
            </w:r>
          </w:p>
          <w:p w14:paraId="41BC4684" w14:textId="7C618FE5" w:rsidR="0082679B" w:rsidRPr="00AB559B" w:rsidRDefault="0CB2A35E" w:rsidP="001F1E4E">
            <w:pPr>
              <w:rPr>
                <w:rFonts w:ascii="Poppins" w:hAnsi="Poppins" w:cs="Poppins"/>
                <w:b/>
                <w:bCs/>
                <w:sz w:val="20"/>
                <w:szCs w:val="20"/>
              </w:rPr>
            </w:pPr>
            <w:r w:rsidRPr="00AB559B">
              <w:rPr>
                <w:rFonts w:ascii="Poppins" w:hAnsi="Poppins" w:cs="Poppins"/>
                <w:b/>
                <w:bCs/>
                <w:sz w:val="20"/>
                <w:szCs w:val="20"/>
              </w:rPr>
              <w:t xml:space="preserve">Vous pouvez en rajouter ou les modifier si besoin, pour les adapter à votre </w:t>
            </w:r>
            <w:r w:rsidR="660D5F9B" w:rsidRPr="00AB559B">
              <w:rPr>
                <w:rFonts w:ascii="Poppins" w:hAnsi="Poppins" w:cs="Poppins"/>
                <w:b/>
                <w:bCs/>
                <w:sz w:val="20"/>
                <w:szCs w:val="20"/>
              </w:rPr>
              <w:t>initiative</w:t>
            </w:r>
            <w:r w:rsidR="234CE344" w:rsidRPr="00AB559B">
              <w:rPr>
                <w:rFonts w:ascii="Poppins" w:hAnsi="Poppins" w:cs="Poppins"/>
                <w:b/>
                <w:bCs/>
                <w:sz w:val="20"/>
                <w:szCs w:val="20"/>
              </w:rPr>
              <w:t>.</w:t>
            </w:r>
          </w:p>
        </w:tc>
      </w:tr>
      <w:tr w:rsidR="0082679B" w:rsidRPr="00BA1C32" w14:paraId="6327983F" w14:textId="77777777" w:rsidTr="14A7F7D6">
        <w:tc>
          <w:tcPr>
            <w:tcW w:w="9062" w:type="dxa"/>
          </w:tcPr>
          <w:p w14:paraId="41B44FAC" w14:textId="59AA3677" w:rsidR="00B15942" w:rsidRPr="00BA1C32" w:rsidRDefault="008613B6" w:rsidP="001F1E4E">
            <w:pPr>
              <w:rPr>
                <w:rFonts w:ascii="Poppins" w:hAnsi="Poppins" w:cs="Poppins"/>
                <w:sz w:val="20"/>
                <w:szCs w:val="20"/>
              </w:rPr>
            </w:pPr>
            <w:r w:rsidRPr="00BA1C32">
              <w:rPr>
                <w:rFonts w:ascii="Poppins" w:hAnsi="Poppins" w:cs="Poppins"/>
                <w:sz w:val="20"/>
                <w:szCs w:val="20"/>
              </w:rPr>
              <w:t xml:space="preserve">Contexte : </w:t>
            </w:r>
          </w:p>
          <w:p w14:paraId="5ADA5C68" w14:textId="77777777" w:rsidR="00B15942" w:rsidRPr="00BA1C32" w:rsidRDefault="00B15942" w:rsidP="001F1E4E">
            <w:pPr>
              <w:rPr>
                <w:rFonts w:ascii="Poppins" w:hAnsi="Poppins" w:cs="Poppins"/>
                <w:sz w:val="20"/>
                <w:szCs w:val="20"/>
              </w:rPr>
            </w:pPr>
          </w:p>
          <w:p w14:paraId="73069B99" w14:textId="3D615A84" w:rsidR="0082679B" w:rsidRPr="00BA1C32" w:rsidRDefault="003401FC" w:rsidP="001F1E4E">
            <w:pPr>
              <w:rPr>
                <w:rFonts w:ascii="Poppins" w:hAnsi="Poppins" w:cs="Poppins"/>
                <w:sz w:val="20"/>
                <w:szCs w:val="20"/>
              </w:rPr>
            </w:pPr>
            <w:r w:rsidRPr="00BA1C32">
              <w:rPr>
                <w:rFonts w:ascii="Poppins" w:hAnsi="Poppins" w:cs="Poppins"/>
                <w:sz w:val="20"/>
                <w:szCs w:val="20"/>
              </w:rPr>
              <w:t xml:space="preserve">Objectif général : </w:t>
            </w:r>
          </w:p>
          <w:p w14:paraId="1DA3AF35" w14:textId="77777777" w:rsidR="003401FC" w:rsidRPr="00BA1C32" w:rsidRDefault="003401FC" w:rsidP="001F1E4E">
            <w:pPr>
              <w:rPr>
                <w:rFonts w:ascii="Poppins" w:hAnsi="Poppins" w:cs="Poppins"/>
                <w:sz w:val="20"/>
                <w:szCs w:val="20"/>
              </w:rPr>
            </w:pPr>
          </w:p>
          <w:p w14:paraId="1D3593C4" w14:textId="77777777" w:rsidR="003401FC" w:rsidRPr="00BA1C32" w:rsidRDefault="003401FC" w:rsidP="001F1E4E">
            <w:pPr>
              <w:rPr>
                <w:rFonts w:ascii="Poppins" w:hAnsi="Poppins" w:cs="Poppins"/>
                <w:sz w:val="20"/>
                <w:szCs w:val="20"/>
              </w:rPr>
            </w:pPr>
            <w:r w:rsidRPr="00BA1C32">
              <w:rPr>
                <w:rFonts w:ascii="Poppins" w:hAnsi="Poppins" w:cs="Poppins"/>
                <w:sz w:val="20"/>
                <w:szCs w:val="20"/>
              </w:rPr>
              <w:t xml:space="preserve">Objectifs opérationnels : </w:t>
            </w:r>
          </w:p>
          <w:p w14:paraId="62CC8D35" w14:textId="77777777" w:rsidR="00B15942" w:rsidRPr="00BA1C32" w:rsidRDefault="00B15942" w:rsidP="001F1E4E">
            <w:pPr>
              <w:rPr>
                <w:rFonts w:ascii="Poppins" w:hAnsi="Poppins" w:cs="Poppins"/>
                <w:sz w:val="20"/>
                <w:szCs w:val="20"/>
              </w:rPr>
            </w:pPr>
          </w:p>
          <w:p w14:paraId="5FED8379" w14:textId="7A4871F3" w:rsidR="008613B6" w:rsidRPr="00BA1C32" w:rsidRDefault="008613B6" w:rsidP="001F1E4E">
            <w:pPr>
              <w:rPr>
                <w:rFonts w:ascii="Poppins" w:hAnsi="Poppins" w:cs="Poppins"/>
                <w:sz w:val="20"/>
                <w:szCs w:val="20"/>
              </w:rPr>
            </w:pPr>
            <w:r w:rsidRPr="00BA1C32">
              <w:rPr>
                <w:rFonts w:ascii="Poppins" w:hAnsi="Poppins" w:cs="Poppins"/>
                <w:sz w:val="20"/>
                <w:szCs w:val="20"/>
              </w:rPr>
              <w:t xml:space="preserve">Elaboration du projet/plan/action : </w:t>
            </w:r>
          </w:p>
          <w:p w14:paraId="1D730E93" w14:textId="77777777" w:rsidR="008613B6" w:rsidRPr="00BA1C32" w:rsidRDefault="008613B6" w:rsidP="001F1E4E">
            <w:pPr>
              <w:rPr>
                <w:rFonts w:ascii="Poppins" w:hAnsi="Poppins" w:cs="Poppins"/>
                <w:sz w:val="20"/>
                <w:szCs w:val="20"/>
              </w:rPr>
            </w:pPr>
          </w:p>
          <w:p w14:paraId="2178B4E3" w14:textId="2569A52A" w:rsidR="008613B6" w:rsidRPr="00BA1C32" w:rsidRDefault="00977CD3" w:rsidP="001F1E4E">
            <w:pPr>
              <w:rPr>
                <w:rFonts w:ascii="Poppins" w:hAnsi="Poppins" w:cs="Poppins"/>
                <w:sz w:val="20"/>
                <w:szCs w:val="20"/>
              </w:rPr>
            </w:pPr>
            <w:r w:rsidRPr="00BA1C32">
              <w:rPr>
                <w:rFonts w:ascii="Poppins" w:hAnsi="Poppins" w:cs="Poppins"/>
                <w:sz w:val="20"/>
                <w:szCs w:val="20"/>
              </w:rPr>
              <w:t>D</w:t>
            </w:r>
            <w:r w:rsidR="009B3466">
              <w:rPr>
                <w:rFonts w:ascii="Poppins" w:hAnsi="Poppins" w:cs="Poppins"/>
                <w:sz w:val="20"/>
                <w:szCs w:val="20"/>
              </w:rPr>
              <w:t>escriptif</w:t>
            </w:r>
            <w:r w:rsidRPr="00BA1C32">
              <w:rPr>
                <w:rFonts w:ascii="Poppins" w:hAnsi="Poppins" w:cs="Poppins"/>
                <w:sz w:val="20"/>
                <w:szCs w:val="20"/>
              </w:rPr>
              <w:t xml:space="preserve"> de l’action : </w:t>
            </w:r>
          </w:p>
          <w:p w14:paraId="430E7A87" w14:textId="77777777" w:rsidR="00977CD3" w:rsidRPr="00BA1C32" w:rsidRDefault="00977CD3" w:rsidP="001F1E4E">
            <w:pPr>
              <w:rPr>
                <w:rFonts w:ascii="Poppins" w:hAnsi="Poppins" w:cs="Poppins"/>
                <w:sz w:val="20"/>
                <w:szCs w:val="20"/>
              </w:rPr>
            </w:pPr>
          </w:p>
          <w:p w14:paraId="3BD15B51" w14:textId="306CE290" w:rsidR="00977CD3" w:rsidRPr="00BA1C32" w:rsidRDefault="00977CD3" w:rsidP="001F1E4E">
            <w:pPr>
              <w:rPr>
                <w:rFonts w:ascii="Poppins" w:hAnsi="Poppins" w:cs="Poppins"/>
                <w:sz w:val="20"/>
                <w:szCs w:val="20"/>
              </w:rPr>
            </w:pPr>
            <w:r w:rsidRPr="00BA1C32">
              <w:rPr>
                <w:rFonts w:ascii="Poppins" w:hAnsi="Poppins" w:cs="Poppins"/>
                <w:sz w:val="20"/>
                <w:szCs w:val="20"/>
              </w:rPr>
              <w:t>Stratégies de mise en œuvre </w:t>
            </w:r>
            <w:r w:rsidR="00901D38">
              <w:rPr>
                <w:rFonts w:ascii="Poppins" w:hAnsi="Poppins" w:cs="Poppins"/>
                <w:sz w:val="20"/>
                <w:szCs w:val="20"/>
              </w:rPr>
              <w:t xml:space="preserve">(par exemple : partenariats, financements ...) </w:t>
            </w:r>
            <w:r w:rsidRPr="00BA1C32">
              <w:rPr>
                <w:rFonts w:ascii="Poppins" w:hAnsi="Poppins" w:cs="Poppins"/>
                <w:sz w:val="20"/>
                <w:szCs w:val="20"/>
              </w:rPr>
              <w:t xml:space="preserve">: </w:t>
            </w:r>
          </w:p>
          <w:p w14:paraId="35B0CF6E" w14:textId="77777777" w:rsidR="00977CD3" w:rsidRPr="00BA1C32" w:rsidRDefault="00977CD3" w:rsidP="001F1E4E">
            <w:pPr>
              <w:rPr>
                <w:rFonts w:ascii="Poppins" w:hAnsi="Poppins" w:cs="Poppins"/>
                <w:sz w:val="20"/>
                <w:szCs w:val="20"/>
              </w:rPr>
            </w:pPr>
          </w:p>
          <w:p w14:paraId="70B5368A" w14:textId="129F98C3" w:rsidR="00977CD3" w:rsidRPr="00BA1C32" w:rsidRDefault="00977CD3" w:rsidP="001F1E4E">
            <w:pPr>
              <w:rPr>
                <w:rFonts w:ascii="Poppins" w:hAnsi="Poppins" w:cs="Poppins"/>
                <w:sz w:val="20"/>
                <w:szCs w:val="20"/>
              </w:rPr>
            </w:pPr>
            <w:r w:rsidRPr="00BA1C32">
              <w:rPr>
                <w:rFonts w:ascii="Poppins" w:hAnsi="Poppins" w:cs="Poppins"/>
                <w:sz w:val="20"/>
                <w:szCs w:val="20"/>
              </w:rPr>
              <w:t>Mobilisation du public</w:t>
            </w:r>
            <w:r w:rsidR="000D694D" w:rsidRPr="00BA1C32">
              <w:rPr>
                <w:rFonts w:ascii="Poppins" w:hAnsi="Poppins" w:cs="Poppins"/>
                <w:sz w:val="20"/>
                <w:szCs w:val="20"/>
              </w:rPr>
              <w:t xml:space="preserve"> (agents de la collectivité, habitants etc.)</w:t>
            </w:r>
            <w:r w:rsidRPr="00BA1C32">
              <w:rPr>
                <w:rFonts w:ascii="Poppins" w:hAnsi="Poppins" w:cs="Poppins"/>
                <w:sz w:val="20"/>
                <w:szCs w:val="20"/>
              </w:rPr>
              <w:t xml:space="preserve"> : </w:t>
            </w:r>
          </w:p>
          <w:p w14:paraId="3CE1B6B5" w14:textId="232C28C5" w:rsidR="00977CD3" w:rsidRPr="00BA1C32" w:rsidRDefault="00977CD3" w:rsidP="001F1E4E">
            <w:pPr>
              <w:rPr>
                <w:rFonts w:ascii="Poppins" w:hAnsi="Poppins" w:cs="Poppins"/>
                <w:sz w:val="20"/>
                <w:szCs w:val="20"/>
              </w:rPr>
            </w:pPr>
          </w:p>
          <w:p w14:paraId="515E6302" w14:textId="6EC3F013" w:rsidR="00977CD3" w:rsidRDefault="00977CD3" w:rsidP="001F1E4E">
            <w:pPr>
              <w:rPr>
                <w:rFonts w:ascii="Poppins" w:hAnsi="Poppins" w:cs="Poppins"/>
                <w:sz w:val="20"/>
                <w:szCs w:val="20"/>
              </w:rPr>
            </w:pPr>
            <w:r w:rsidRPr="00BA1C32">
              <w:rPr>
                <w:rFonts w:ascii="Poppins" w:hAnsi="Poppins" w:cs="Poppins"/>
                <w:sz w:val="20"/>
                <w:szCs w:val="20"/>
              </w:rPr>
              <w:t xml:space="preserve">Compétences mobilisées : </w:t>
            </w:r>
          </w:p>
          <w:p w14:paraId="72CC025D" w14:textId="77777777" w:rsidR="00A42D03" w:rsidRDefault="00A42D03" w:rsidP="001F1E4E">
            <w:pPr>
              <w:rPr>
                <w:rFonts w:ascii="Poppins" w:hAnsi="Poppins" w:cs="Poppins"/>
                <w:sz w:val="20"/>
                <w:szCs w:val="20"/>
              </w:rPr>
            </w:pPr>
          </w:p>
          <w:p w14:paraId="30D823C3" w14:textId="2223B568" w:rsidR="00A42D03" w:rsidRPr="00BA1C32" w:rsidRDefault="30D17351" w:rsidP="001F1E4E">
            <w:pPr>
              <w:rPr>
                <w:rFonts w:ascii="Poppins" w:hAnsi="Poppins" w:cs="Poppins"/>
                <w:sz w:val="20"/>
                <w:szCs w:val="20"/>
              </w:rPr>
            </w:pPr>
            <w:r w:rsidRPr="14A7F7D6">
              <w:rPr>
                <w:rFonts w:ascii="Poppins" w:hAnsi="Poppins" w:cs="Poppins"/>
                <w:sz w:val="20"/>
                <w:szCs w:val="20"/>
              </w:rPr>
              <w:t>Donn</w:t>
            </w:r>
            <w:r w:rsidR="61380A7E" w:rsidRPr="14A7F7D6">
              <w:rPr>
                <w:rFonts w:ascii="Poppins" w:hAnsi="Poppins" w:cs="Poppins"/>
                <w:sz w:val="20"/>
                <w:szCs w:val="20"/>
              </w:rPr>
              <w:t>é</w:t>
            </w:r>
            <w:r w:rsidRPr="14A7F7D6">
              <w:rPr>
                <w:rFonts w:ascii="Poppins" w:hAnsi="Poppins" w:cs="Poppins"/>
                <w:sz w:val="20"/>
                <w:szCs w:val="20"/>
              </w:rPr>
              <w:t xml:space="preserve">es et outils </w:t>
            </w:r>
            <w:r w:rsidR="2E321C77" w:rsidRPr="14A7F7D6">
              <w:rPr>
                <w:rFonts w:ascii="Poppins" w:hAnsi="Poppins" w:cs="Poppins"/>
                <w:sz w:val="20"/>
                <w:szCs w:val="20"/>
              </w:rPr>
              <w:t>utilisés :</w:t>
            </w:r>
          </w:p>
          <w:p w14:paraId="24C2E067" w14:textId="20EA93F1" w:rsidR="00B15942" w:rsidRPr="00BA1C32" w:rsidRDefault="00B15942" w:rsidP="001F1E4E">
            <w:pPr>
              <w:rPr>
                <w:rFonts w:ascii="Poppins" w:hAnsi="Poppins" w:cs="Poppins"/>
                <w:sz w:val="20"/>
                <w:szCs w:val="20"/>
              </w:rPr>
            </w:pPr>
          </w:p>
        </w:tc>
      </w:tr>
      <w:tr w:rsidR="00D14070" w:rsidRPr="00BA1C32" w14:paraId="1BB1DB57" w14:textId="77777777" w:rsidTr="14A7F7D6">
        <w:tc>
          <w:tcPr>
            <w:tcW w:w="9062" w:type="dxa"/>
          </w:tcPr>
          <w:p w14:paraId="6D601FD3" w14:textId="7B653FF7" w:rsidR="00D14070" w:rsidRPr="00BA1C32" w:rsidRDefault="00D14070" w:rsidP="001F1E4E">
            <w:pPr>
              <w:rPr>
                <w:rFonts w:ascii="Poppins" w:hAnsi="Poppins" w:cs="Poppins"/>
                <w:b/>
                <w:bCs/>
                <w:sz w:val="20"/>
                <w:szCs w:val="20"/>
              </w:rPr>
            </w:pPr>
            <w:r w:rsidRPr="00BA1C32">
              <w:rPr>
                <w:rFonts w:ascii="Poppins" w:hAnsi="Poppins" w:cs="Poppins"/>
                <w:b/>
                <w:bCs/>
                <w:sz w:val="20"/>
                <w:szCs w:val="20"/>
              </w:rPr>
              <w:t>Quels facteurs ont favorisé l’action ?</w:t>
            </w:r>
          </w:p>
        </w:tc>
      </w:tr>
      <w:tr w:rsidR="008845C2" w:rsidRPr="00BA1C32" w14:paraId="7D0ED6BC" w14:textId="77777777" w:rsidTr="14A7F7D6">
        <w:tc>
          <w:tcPr>
            <w:tcW w:w="9062" w:type="dxa"/>
          </w:tcPr>
          <w:p w14:paraId="1A6EDD54" w14:textId="77777777" w:rsidR="008845C2" w:rsidRDefault="008845C2" w:rsidP="001F1E4E">
            <w:pPr>
              <w:rPr>
                <w:rFonts w:ascii="Poppins" w:hAnsi="Poppins" w:cs="Poppins"/>
                <w:sz w:val="20"/>
                <w:szCs w:val="20"/>
              </w:rPr>
            </w:pPr>
          </w:p>
          <w:p w14:paraId="34B4462F" w14:textId="77777777" w:rsidR="00AB559B" w:rsidRDefault="00AB559B" w:rsidP="001F1E4E">
            <w:pPr>
              <w:rPr>
                <w:rFonts w:ascii="Poppins" w:hAnsi="Poppins" w:cs="Poppins"/>
                <w:sz w:val="20"/>
                <w:szCs w:val="20"/>
              </w:rPr>
            </w:pPr>
          </w:p>
          <w:p w14:paraId="164D05C6" w14:textId="77777777" w:rsidR="00AB559B" w:rsidRDefault="00AB559B" w:rsidP="001F1E4E">
            <w:pPr>
              <w:rPr>
                <w:rFonts w:ascii="Poppins" w:hAnsi="Poppins" w:cs="Poppins"/>
                <w:sz w:val="20"/>
                <w:szCs w:val="20"/>
              </w:rPr>
            </w:pPr>
          </w:p>
          <w:p w14:paraId="5CC7F9D6" w14:textId="77777777" w:rsidR="00AB559B" w:rsidRDefault="00AB559B" w:rsidP="001F1E4E">
            <w:pPr>
              <w:rPr>
                <w:rFonts w:ascii="Poppins" w:hAnsi="Poppins" w:cs="Poppins"/>
                <w:sz w:val="20"/>
                <w:szCs w:val="20"/>
              </w:rPr>
            </w:pPr>
          </w:p>
          <w:p w14:paraId="695BD838" w14:textId="77777777" w:rsidR="00AB559B" w:rsidRDefault="00AB559B" w:rsidP="001F1E4E">
            <w:pPr>
              <w:rPr>
                <w:rFonts w:ascii="Poppins" w:hAnsi="Poppins" w:cs="Poppins"/>
                <w:sz w:val="20"/>
                <w:szCs w:val="20"/>
              </w:rPr>
            </w:pPr>
          </w:p>
          <w:p w14:paraId="4CAA4BAC" w14:textId="77777777" w:rsidR="00AB559B" w:rsidRDefault="00AB559B" w:rsidP="001F1E4E">
            <w:pPr>
              <w:rPr>
                <w:rFonts w:ascii="Poppins" w:hAnsi="Poppins" w:cs="Poppins"/>
                <w:sz w:val="20"/>
                <w:szCs w:val="20"/>
              </w:rPr>
            </w:pPr>
          </w:p>
          <w:p w14:paraId="449757C4" w14:textId="77777777" w:rsidR="00AB559B" w:rsidRPr="00BA1C32" w:rsidRDefault="00AB559B" w:rsidP="001F1E4E">
            <w:pPr>
              <w:rPr>
                <w:rFonts w:ascii="Poppins" w:hAnsi="Poppins" w:cs="Poppins"/>
                <w:sz w:val="20"/>
                <w:szCs w:val="20"/>
              </w:rPr>
            </w:pPr>
          </w:p>
        </w:tc>
      </w:tr>
      <w:tr w:rsidR="00D14070" w:rsidRPr="00BA1C32" w14:paraId="25AB7B3D" w14:textId="77777777" w:rsidTr="14A7F7D6">
        <w:tc>
          <w:tcPr>
            <w:tcW w:w="9062" w:type="dxa"/>
          </w:tcPr>
          <w:p w14:paraId="37B49456" w14:textId="746A8AD2" w:rsidR="00D14070" w:rsidRPr="00BA1C32" w:rsidRDefault="00D14070" w:rsidP="001F1E4E">
            <w:pPr>
              <w:rPr>
                <w:rFonts w:ascii="Poppins" w:hAnsi="Poppins" w:cs="Poppins"/>
                <w:b/>
                <w:bCs/>
                <w:sz w:val="20"/>
                <w:szCs w:val="20"/>
              </w:rPr>
            </w:pPr>
            <w:r w:rsidRPr="00BA1C32">
              <w:rPr>
                <w:rFonts w:ascii="Poppins" w:hAnsi="Poppins" w:cs="Poppins"/>
                <w:b/>
                <w:bCs/>
                <w:sz w:val="20"/>
                <w:szCs w:val="20"/>
              </w:rPr>
              <w:t>Quels facteurs l’ont mise en difficulté ?</w:t>
            </w:r>
          </w:p>
        </w:tc>
      </w:tr>
      <w:tr w:rsidR="008845C2" w:rsidRPr="00BA1C32" w14:paraId="1CF1FEDC" w14:textId="77777777" w:rsidTr="14A7F7D6">
        <w:tc>
          <w:tcPr>
            <w:tcW w:w="9062" w:type="dxa"/>
          </w:tcPr>
          <w:p w14:paraId="134E8C54" w14:textId="77777777" w:rsidR="008845C2" w:rsidRDefault="008845C2" w:rsidP="001F1E4E">
            <w:pPr>
              <w:rPr>
                <w:rFonts w:ascii="Poppins" w:hAnsi="Poppins" w:cs="Poppins"/>
                <w:sz w:val="20"/>
                <w:szCs w:val="20"/>
              </w:rPr>
            </w:pPr>
          </w:p>
          <w:p w14:paraId="4F824476" w14:textId="77777777" w:rsidR="00AB559B" w:rsidRDefault="00AB559B" w:rsidP="001F1E4E">
            <w:pPr>
              <w:rPr>
                <w:rFonts w:ascii="Poppins" w:hAnsi="Poppins" w:cs="Poppins"/>
                <w:sz w:val="20"/>
                <w:szCs w:val="20"/>
              </w:rPr>
            </w:pPr>
          </w:p>
          <w:p w14:paraId="52AB8045" w14:textId="77777777" w:rsidR="00AB559B" w:rsidRDefault="00AB559B" w:rsidP="001F1E4E">
            <w:pPr>
              <w:rPr>
                <w:rFonts w:ascii="Poppins" w:hAnsi="Poppins" w:cs="Poppins"/>
                <w:sz w:val="20"/>
                <w:szCs w:val="20"/>
              </w:rPr>
            </w:pPr>
          </w:p>
          <w:p w14:paraId="6BE8EEAC" w14:textId="77777777" w:rsidR="00AB559B" w:rsidRDefault="00AB559B" w:rsidP="001F1E4E">
            <w:pPr>
              <w:rPr>
                <w:rFonts w:ascii="Poppins" w:hAnsi="Poppins" w:cs="Poppins"/>
                <w:sz w:val="20"/>
                <w:szCs w:val="20"/>
              </w:rPr>
            </w:pPr>
          </w:p>
          <w:p w14:paraId="7B3A54B3" w14:textId="77777777" w:rsidR="00AB559B" w:rsidRDefault="00AB559B" w:rsidP="001F1E4E">
            <w:pPr>
              <w:rPr>
                <w:rFonts w:ascii="Poppins" w:hAnsi="Poppins" w:cs="Poppins"/>
                <w:sz w:val="20"/>
                <w:szCs w:val="20"/>
              </w:rPr>
            </w:pPr>
          </w:p>
          <w:p w14:paraId="66210CB9" w14:textId="77777777" w:rsidR="00AB559B" w:rsidRPr="00BA1C32" w:rsidRDefault="00AB559B" w:rsidP="001F1E4E">
            <w:pPr>
              <w:rPr>
                <w:rFonts w:ascii="Poppins" w:hAnsi="Poppins" w:cs="Poppins"/>
                <w:sz w:val="20"/>
                <w:szCs w:val="20"/>
              </w:rPr>
            </w:pPr>
          </w:p>
        </w:tc>
      </w:tr>
      <w:tr w:rsidR="00D14070" w:rsidRPr="00BA1C32" w14:paraId="51E99F1C" w14:textId="77777777" w:rsidTr="14A7F7D6">
        <w:tc>
          <w:tcPr>
            <w:tcW w:w="9062" w:type="dxa"/>
          </w:tcPr>
          <w:p w14:paraId="18DC2E51" w14:textId="3C85E955" w:rsidR="00D14070" w:rsidRPr="00BA1C32" w:rsidRDefault="00D14070" w:rsidP="001F1E4E">
            <w:pPr>
              <w:rPr>
                <w:rFonts w:ascii="Poppins" w:hAnsi="Poppins" w:cs="Poppins"/>
                <w:sz w:val="20"/>
                <w:szCs w:val="20"/>
              </w:rPr>
            </w:pPr>
            <w:r w:rsidRPr="00BA1C32">
              <w:rPr>
                <w:rFonts w:ascii="Poppins" w:hAnsi="Poppins" w:cs="Poppins"/>
                <w:b/>
                <w:bCs/>
                <w:sz w:val="20"/>
                <w:szCs w:val="20"/>
              </w:rPr>
              <w:lastRenderedPageBreak/>
              <w:t>Quels sont les principaux apprentissages qui ressortent de la mise en œuvre de cette action ?</w:t>
            </w:r>
            <w:r w:rsidR="00C718E8" w:rsidRPr="00BA1C32">
              <w:rPr>
                <w:rFonts w:ascii="Poppins" w:hAnsi="Poppins" w:cs="Poppins"/>
                <w:sz w:val="20"/>
                <w:szCs w:val="20"/>
              </w:rPr>
              <w:t xml:space="preserve"> (Principaux enseignements, résultats observés, éléments d’évaluation etc.)</w:t>
            </w:r>
            <w:r w:rsidRPr="00BA1C32">
              <w:rPr>
                <w:rFonts w:ascii="Poppins" w:hAnsi="Poppins" w:cs="Poppins"/>
                <w:sz w:val="20"/>
                <w:szCs w:val="20"/>
              </w:rPr>
              <w:t xml:space="preserve"> </w:t>
            </w:r>
          </w:p>
        </w:tc>
      </w:tr>
      <w:tr w:rsidR="008845C2" w:rsidRPr="00BA1C32" w14:paraId="3872619E" w14:textId="77777777" w:rsidTr="14A7F7D6">
        <w:tc>
          <w:tcPr>
            <w:tcW w:w="9062" w:type="dxa"/>
          </w:tcPr>
          <w:p w14:paraId="605B90D6" w14:textId="77777777" w:rsidR="008845C2" w:rsidRDefault="008845C2" w:rsidP="001F1E4E">
            <w:pPr>
              <w:rPr>
                <w:rFonts w:ascii="Poppins" w:hAnsi="Poppins" w:cs="Poppins"/>
                <w:sz w:val="20"/>
                <w:szCs w:val="20"/>
              </w:rPr>
            </w:pPr>
          </w:p>
          <w:p w14:paraId="5670B5F7" w14:textId="77777777" w:rsidR="00AB559B" w:rsidRDefault="00AB559B" w:rsidP="001F1E4E">
            <w:pPr>
              <w:rPr>
                <w:rFonts w:ascii="Poppins" w:hAnsi="Poppins" w:cs="Poppins"/>
                <w:sz w:val="20"/>
                <w:szCs w:val="20"/>
              </w:rPr>
            </w:pPr>
          </w:p>
          <w:p w14:paraId="01EAFBB1" w14:textId="77777777" w:rsidR="00AB559B" w:rsidRDefault="00AB559B" w:rsidP="001F1E4E">
            <w:pPr>
              <w:rPr>
                <w:rFonts w:ascii="Poppins" w:hAnsi="Poppins" w:cs="Poppins"/>
                <w:sz w:val="20"/>
                <w:szCs w:val="20"/>
              </w:rPr>
            </w:pPr>
          </w:p>
          <w:p w14:paraId="09922FCB" w14:textId="77777777" w:rsidR="00AB559B" w:rsidRDefault="00AB559B" w:rsidP="001F1E4E">
            <w:pPr>
              <w:rPr>
                <w:rFonts w:ascii="Poppins" w:hAnsi="Poppins" w:cs="Poppins"/>
                <w:sz w:val="20"/>
                <w:szCs w:val="20"/>
              </w:rPr>
            </w:pPr>
          </w:p>
          <w:p w14:paraId="2742603A" w14:textId="77777777" w:rsidR="00AB559B" w:rsidRPr="00BA1C32" w:rsidRDefault="00AB559B" w:rsidP="001F1E4E">
            <w:pPr>
              <w:rPr>
                <w:rFonts w:ascii="Poppins" w:hAnsi="Poppins" w:cs="Poppins"/>
                <w:sz w:val="20"/>
                <w:szCs w:val="20"/>
              </w:rPr>
            </w:pPr>
          </w:p>
        </w:tc>
      </w:tr>
      <w:tr w:rsidR="006173AA" w:rsidRPr="00BA1C32" w14:paraId="470C1346" w14:textId="77777777" w:rsidTr="14A7F7D6">
        <w:tc>
          <w:tcPr>
            <w:tcW w:w="9062" w:type="dxa"/>
          </w:tcPr>
          <w:p w14:paraId="62F75F33" w14:textId="0FE4EAD5" w:rsidR="006173AA" w:rsidRPr="00BA1C32" w:rsidRDefault="3120E79B" w:rsidP="001F1E4E">
            <w:pPr>
              <w:rPr>
                <w:rFonts w:ascii="Poppins" w:hAnsi="Poppins" w:cs="Poppins"/>
                <w:b/>
                <w:bCs/>
                <w:sz w:val="20"/>
                <w:szCs w:val="20"/>
              </w:rPr>
            </w:pPr>
            <w:r w:rsidRPr="14A7F7D6">
              <w:rPr>
                <w:rFonts w:ascii="Poppins" w:hAnsi="Poppins" w:cs="Poppins"/>
                <w:b/>
                <w:bCs/>
                <w:sz w:val="20"/>
                <w:szCs w:val="20"/>
              </w:rPr>
              <w:t>Comment l’action a-t-elle contribué à réduire les inégalités sociales et territoriales de santé ?</w:t>
            </w:r>
            <w:r w:rsidR="2E321C77" w:rsidRPr="14A7F7D6">
              <w:rPr>
                <w:rFonts w:ascii="Poppins" w:hAnsi="Poppins" w:cs="Poppins"/>
                <w:b/>
                <w:bCs/>
                <w:sz w:val="20"/>
                <w:szCs w:val="20"/>
              </w:rPr>
              <w:t xml:space="preserve"> (</w:t>
            </w:r>
            <w:proofErr w:type="gramStart"/>
            <w:r w:rsidR="2E321C77" w:rsidRPr="14A7F7D6">
              <w:rPr>
                <w:rFonts w:ascii="Poppins" w:hAnsi="Poppins" w:cs="Poppins"/>
                <w:b/>
                <w:bCs/>
                <w:sz w:val="20"/>
                <w:szCs w:val="20"/>
              </w:rPr>
              <w:t>ex.</w:t>
            </w:r>
            <w:proofErr w:type="gramEnd"/>
            <w:r w:rsidR="2E321C77" w:rsidRPr="14A7F7D6">
              <w:rPr>
                <w:rFonts w:ascii="Poppins" w:hAnsi="Poppins" w:cs="Poppins"/>
                <w:b/>
                <w:bCs/>
                <w:sz w:val="20"/>
                <w:szCs w:val="20"/>
              </w:rPr>
              <w:t xml:space="preserve"> prise en compte </w:t>
            </w:r>
            <w:r w:rsidR="25196C47" w:rsidRPr="14A7F7D6">
              <w:rPr>
                <w:rFonts w:ascii="Poppins" w:hAnsi="Poppins" w:cs="Poppins"/>
                <w:b/>
                <w:bCs/>
                <w:sz w:val="20"/>
                <w:szCs w:val="20"/>
              </w:rPr>
              <w:t xml:space="preserve">de la distribution des inégalités dans la population, </w:t>
            </w:r>
            <w:r w:rsidR="00362CDA">
              <w:rPr>
                <w:rFonts w:ascii="Poppins" w:hAnsi="Poppins" w:cs="Poppins"/>
                <w:b/>
                <w:bCs/>
                <w:sz w:val="20"/>
                <w:szCs w:val="20"/>
              </w:rPr>
              <w:t xml:space="preserve">quelle </w:t>
            </w:r>
            <w:r w:rsidR="25196C47" w:rsidRPr="14A7F7D6">
              <w:rPr>
                <w:rFonts w:ascii="Poppins" w:hAnsi="Poppins" w:cs="Poppins"/>
                <w:b/>
                <w:bCs/>
                <w:sz w:val="20"/>
                <w:szCs w:val="20"/>
              </w:rPr>
              <w:t>action sur les principaux facteurs d’inégalité</w:t>
            </w:r>
            <w:r w:rsidR="0B6772FB" w:rsidRPr="14A7F7D6">
              <w:rPr>
                <w:rFonts w:ascii="Poppins" w:hAnsi="Poppins" w:cs="Poppins"/>
                <w:b/>
                <w:bCs/>
                <w:sz w:val="20"/>
                <w:szCs w:val="20"/>
              </w:rPr>
              <w:t>, quels résultats sur les ISS sont prévus par l’action</w:t>
            </w:r>
            <w:r w:rsidR="0EB16DC0" w:rsidRPr="14A7F7D6">
              <w:rPr>
                <w:rFonts w:ascii="Poppins" w:hAnsi="Poppins" w:cs="Poppins"/>
                <w:b/>
                <w:bCs/>
                <w:sz w:val="20"/>
                <w:szCs w:val="20"/>
              </w:rPr>
              <w:t>)</w:t>
            </w:r>
            <w:r w:rsidR="00AB559B">
              <w:rPr>
                <w:rFonts w:ascii="Poppins" w:hAnsi="Poppins" w:cs="Poppins"/>
                <w:b/>
                <w:bCs/>
                <w:sz w:val="20"/>
                <w:szCs w:val="20"/>
              </w:rPr>
              <w:t>.</w:t>
            </w:r>
          </w:p>
        </w:tc>
      </w:tr>
      <w:tr w:rsidR="008845C2" w:rsidRPr="00BA1C32" w14:paraId="76C2D57E" w14:textId="77777777" w:rsidTr="14A7F7D6">
        <w:tc>
          <w:tcPr>
            <w:tcW w:w="9062" w:type="dxa"/>
          </w:tcPr>
          <w:p w14:paraId="63CD6F9E" w14:textId="77777777" w:rsidR="008845C2" w:rsidRDefault="008845C2" w:rsidP="001F1E4E">
            <w:pPr>
              <w:rPr>
                <w:rFonts w:ascii="Poppins" w:hAnsi="Poppins" w:cs="Poppins"/>
                <w:sz w:val="20"/>
                <w:szCs w:val="20"/>
              </w:rPr>
            </w:pPr>
          </w:p>
          <w:p w14:paraId="3C1CE267" w14:textId="77777777" w:rsidR="00AB559B" w:rsidRDefault="00AB559B" w:rsidP="001F1E4E">
            <w:pPr>
              <w:rPr>
                <w:rFonts w:ascii="Poppins" w:hAnsi="Poppins" w:cs="Poppins"/>
                <w:sz w:val="20"/>
                <w:szCs w:val="20"/>
              </w:rPr>
            </w:pPr>
          </w:p>
          <w:p w14:paraId="47B84F4F" w14:textId="77777777" w:rsidR="00AB559B" w:rsidRDefault="00AB559B" w:rsidP="001F1E4E">
            <w:pPr>
              <w:rPr>
                <w:rFonts w:ascii="Poppins" w:hAnsi="Poppins" w:cs="Poppins"/>
                <w:sz w:val="20"/>
                <w:szCs w:val="20"/>
              </w:rPr>
            </w:pPr>
          </w:p>
          <w:p w14:paraId="6EFAC58C" w14:textId="77777777" w:rsidR="00AB559B" w:rsidRDefault="00AB559B" w:rsidP="001F1E4E">
            <w:pPr>
              <w:rPr>
                <w:rFonts w:ascii="Poppins" w:hAnsi="Poppins" w:cs="Poppins"/>
                <w:sz w:val="20"/>
                <w:szCs w:val="20"/>
              </w:rPr>
            </w:pPr>
          </w:p>
          <w:p w14:paraId="3E984641" w14:textId="77777777" w:rsidR="00AB559B" w:rsidRDefault="00AB559B" w:rsidP="001F1E4E">
            <w:pPr>
              <w:rPr>
                <w:rFonts w:ascii="Poppins" w:hAnsi="Poppins" w:cs="Poppins"/>
                <w:sz w:val="20"/>
                <w:szCs w:val="20"/>
              </w:rPr>
            </w:pPr>
          </w:p>
          <w:p w14:paraId="0D364A08" w14:textId="77777777" w:rsidR="00AB559B" w:rsidRPr="00BA1C32" w:rsidRDefault="00AB559B" w:rsidP="001F1E4E">
            <w:pPr>
              <w:rPr>
                <w:rFonts w:ascii="Poppins" w:hAnsi="Poppins" w:cs="Poppins"/>
                <w:sz w:val="20"/>
                <w:szCs w:val="20"/>
              </w:rPr>
            </w:pPr>
          </w:p>
        </w:tc>
      </w:tr>
      <w:tr w:rsidR="14A7F7D6" w14:paraId="04503636" w14:textId="77777777" w:rsidTr="14A7F7D6">
        <w:trPr>
          <w:trHeight w:val="300"/>
        </w:trPr>
        <w:tc>
          <w:tcPr>
            <w:tcW w:w="9062" w:type="dxa"/>
          </w:tcPr>
          <w:p w14:paraId="7F27E854" w14:textId="19951252" w:rsidR="37E6B7D5" w:rsidRPr="003021B0" w:rsidRDefault="37E6B7D5">
            <w:pPr>
              <w:rPr>
                <w:rFonts w:ascii="Poppins" w:hAnsi="Poppins" w:cs="Poppins"/>
                <w:b/>
                <w:bCs/>
                <w:sz w:val="20"/>
                <w:szCs w:val="20"/>
              </w:rPr>
            </w:pPr>
            <w:r w:rsidRPr="003021B0">
              <w:rPr>
                <w:rFonts w:ascii="Poppins" w:hAnsi="Poppins" w:cs="Poppins"/>
                <w:b/>
                <w:bCs/>
                <w:sz w:val="20"/>
                <w:szCs w:val="20"/>
              </w:rPr>
              <w:t>Lien vers des documents/ressources/articles en lien avec l’action présentée</w:t>
            </w:r>
            <w:r w:rsidR="00AB559B">
              <w:rPr>
                <w:rFonts w:ascii="Poppins" w:hAnsi="Poppins" w:cs="Poppins"/>
                <w:b/>
                <w:bCs/>
                <w:sz w:val="20"/>
                <w:szCs w:val="20"/>
              </w:rPr>
              <w:t>.</w:t>
            </w:r>
          </w:p>
        </w:tc>
      </w:tr>
      <w:tr w:rsidR="14A7F7D6" w14:paraId="1524A6D1" w14:textId="77777777" w:rsidTr="14A7F7D6">
        <w:trPr>
          <w:trHeight w:val="300"/>
        </w:trPr>
        <w:tc>
          <w:tcPr>
            <w:tcW w:w="9062" w:type="dxa"/>
          </w:tcPr>
          <w:p w14:paraId="2C709E01" w14:textId="426A4117" w:rsidR="00AB559B" w:rsidRPr="00AB559B" w:rsidRDefault="007B2B51" w:rsidP="14A7F7D6">
            <w:pPr>
              <w:rPr>
                <w:rFonts w:ascii="Poppins" w:hAnsi="Poppins" w:cs="Poppins"/>
                <w:sz w:val="18"/>
                <w:szCs w:val="18"/>
              </w:rPr>
            </w:pPr>
            <w:r w:rsidRPr="00AB559B">
              <w:rPr>
                <w:rFonts w:ascii="Poppins" w:hAnsi="Poppins" w:cs="Poppins"/>
                <w:sz w:val="18"/>
                <w:szCs w:val="18"/>
              </w:rPr>
              <w:t>Si vous le souhaitez, vous pouvez joindre des photos ou des images pour illustrer votre action.</w:t>
            </w:r>
          </w:p>
        </w:tc>
      </w:tr>
    </w:tbl>
    <w:p w14:paraId="3A7C32DB" w14:textId="77777777" w:rsidR="00587085" w:rsidRPr="00BA1C32" w:rsidRDefault="00587085" w:rsidP="009D6DF7">
      <w:pPr>
        <w:rPr>
          <w:rFonts w:ascii="Poppins" w:hAnsi="Poppins" w:cs="Poppins"/>
          <w:b/>
          <w:bCs/>
          <w:sz w:val="20"/>
          <w:szCs w:val="20"/>
        </w:rPr>
      </w:pPr>
    </w:p>
    <w:p w14:paraId="3C70A5C8" w14:textId="77777777" w:rsidR="004233D1" w:rsidRPr="00BA1C32" w:rsidRDefault="004233D1" w:rsidP="00A533B9">
      <w:pPr>
        <w:rPr>
          <w:rFonts w:ascii="Poppins" w:hAnsi="Poppins" w:cs="Poppins"/>
          <w:sz w:val="20"/>
          <w:szCs w:val="20"/>
        </w:rPr>
      </w:pPr>
    </w:p>
    <w:p w14:paraId="54180D4A" w14:textId="77777777" w:rsidR="00B94969" w:rsidRPr="00BA1C32" w:rsidRDefault="00B94969" w:rsidP="00A533B9">
      <w:pPr>
        <w:rPr>
          <w:rFonts w:ascii="Poppins" w:hAnsi="Poppins" w:cs="Poppins"/>
          <w:sz w:val="20"/>
          <w:szCs w:val="20"/>
        </w:rPr>
      </w:pPr>
    </w:p>
    <w:p w14:paraId="4DFFF9DC" w14:textId="50152DBB" w:rsidR="00ED2213" w:rsidRPr="00BA1C32" w:rsidRDefault="00ED2213" w:rsidP="00A533B9">
      <w:pPr>
        <w:rPr>
          <w:rFonts w:ascii="Poppins" w:hAnsi="Poppins" w:cs="Poppins"/>
          <w:sz w:val="20"/>
          <w:szCs w:val="20"/>
        </w:rPr>
      </w:pPr>
    </w:p>
    <w:sectPr w:rsidR="00ED2213" w:rsidRPr="00BA1C3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C0675" w14:textId="77777777" w:rsidR="00A820C7" w:rsidRDefault="00A820C7" w:rsidP="00B25849">
      <w:pPr>
        <w:spacing w:after="0" w:line="240" w:lineRule="auto"/>
      </w:pPr>
      <w:r>
        <w:separator/>
      </w:r>
    </w:p>
  </w:endnote>
  <w:endnote w:type="continuationSeparator" w:id="0">
    <w:p w14:paraId="0281E3CF" w14:textId="77777777" w:rsidR="00A820C7" w:rsidRDefault="00A820C7" w:rsidP="00B2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color w:val="808080" w:themeColor="background1" w:themeShade="80"/>
        <w:sz w:val="16"/>
        <w:szCs w:val="16"/>
      </w:rPr>
      <w:id w:val="-787360832"/>
      <w:docPartObj>
        <w:docPartGallery w:val="Page Numbers (Bottom of Page)"/>
        <w:docPartUnique/>
      </w:docPartObj>
    </w:sdtPr>
    <w:sdtContent>
      <w:sdt>
        <w:sdtPr>
          <w:rPr>
            <w:rFonts w:ascii="Poppins" w:hAnsi="Poppins" w:cs="Poppins"/>
            <w:color w:val="808080" w:themeColor="background1" w:themeShade="80"/>
            <w:sz w:val="16"/>
            <w:szCs w:val="16"/>
          </w:rPr>
          <w:id w:val="1728636285"/>
          <w:docPartObj>
            <w:docPartGallery w:val="Page Numbers (Top of Page)"/>
            <w:docPartUnique/>
          </w:docPartObj>
        </w:sdtPr>
        <w:sdtContent>
          <w:p w14:paraId="7FBD5A29" w14:textId="7859DD95" w:rsidR="00176397" w:rsidRDefault="00211C43">
            <w:pPr>
              <w:pStyle w:val="Pieddepage"/>
              <w:jc w:val="center"/>
              <w:rPr>
                <w:rFonts w:ascii="Poppins" w:hAnsi="Poppins" w:cs="Poppins"/>
                <w:color w:val="808080" w:themeColor="background1" w:themeShade="80"/>
                <w:sz w:val="16"/>
                <w:szCs w:val="16"/>
              </w:rPr>
            </w:pPr>
            <w:r>
              <w:rPr>
                <w:rFonts w:ascii="Poppins" w:hAnsi="Poppins" w:cs="Poppins"/>
                <w:color w:val="808080" w:themeColor="background1" w:themeShade="80"/>
                <w:sz w:val="16"/>
                <w:szCs w:val="16"/>
              </w:rPr>
              <w:t>Recueil d’actions</w:t>
            </w:r>
            <w:r w:rsidR="00176397">
              <w:rPr>
                <w:rFonts w:ascii="Poppins" w:hAnsi="Poppins" w:cs="Poppins"/>
                <w:color w:val="808080" w:themeColor="background1" w:themeShade="80"/>
                <w:sz w:val="16"/>
                <w:szCs w:val="16"/>
              </w:rPr>
              <w:t xml:space="preserve"> « Santé dans Toutes les Politiques dans les Villes-Santé » - RfVS, 2024</w:t>
            </w:r>
          </w:p>
          <w:p w14:paraId="55CF270C" w14:textId="7D9A10FF" w:rsidR="00176397" w:rsidRPr="00176397" w:rsidRDefault="00176397">
            <w:pPr>
              <w:pStyle w:val="Pieddepage"/>
              <w:jc w:val="center"/>
              <w:rPr>
                <w:rFonts w:ascii="Poppins" w:hAnsi="Poppins" w:cs="Poppins"/>
                <w:color w:val="808080" w:themeColor="background1" w:themeShade="80"/>
                <w:sz w:val="16"/>
                <w:szCs w:val="16"/>
              </w:rPr>
            </w:pPr>
            <w:r w:rsidRPr="00176397">
              <w:rPr>
                <w:rFonts w:ascii="Poppins" w:hAnsi="Poppins" w:cs="Poppins"/>
                <w:color w:val="808080" w:themeColor="background1" w:themeShade="80"/>
                <w:sz w:val="16"/>
                <w:szCs w:val="16"/>
              </w:rPr>
              <w:t xml:space="preserve">Page </w:t>
            </w:r>
            <w:r w:rsidRPr="00176397">
              <w:rPr>
                <w:rFonts w:ascii="Poppins" w:hAnsi="Poppins" w:cs="Poppins"/>
                <w:b/>
                <w:bCs/>
                <w:color w:val="808080" w:themeColor="background1" w:themeShade="80"/>
                <w:sz w:val="16"/>
                <w:szCs w:val="16"/>
              </w:rPr>
              <w:fldChar w:fldCharType="begin"/>
            </w:r>
            <w:r w:rsidRPr="00176397">
              <w:rPr>
                <w:rFonts w:ascii="Poppins" w:hAnsi="Poppins" w:cs="Poppins"/>
                <w:b/>
                <w:bCs/>
                <w:color w:val="808080" w:themeColor="background1" w:themeShade="80"/>
                <w:sz w:val="16"/>
                <w:szCs w:val="16"/>
              </w:rPr>
              <w:instrText>PAGE</w:instrText>
            </w:r>
            <w:r w:rsidRPr="00176397">
              <w:rPr>
                <w:rFonts w:ascii="Poppins" w:hAnsi="Poppins" w:cs="Poppins"/>
                <w:b/>
                <w:bCs/>
                <w:color w:val="808080" w:themeColor="background1" w:themeShade="80"/>
                <w:sz w:val="16"/>
                <w:szCs w:val="16"/>
              </w:rPr>
              <w:fldChar w:fldCharType="separate"/>
            </w:r>
            <w:r w:rsidRPr="00176397">
              <w:rPr>
                <w:rFonts w:ascii="Poppins" w:hAnsi="Poppins" w:cs="Poppins"/>
                <w:b/>
                <w:bCs/>
                <w:color w:val="808080" w:themeColor="background1" w:themeShade="80"/>
                <w:sz w:val="16"/>
                <w:szCs w:val="16"/>
              </w:rPr>
              <w:t>2</w:t>
            </w:r>
            <w:r w:rsidRPr="00176397">
              <w:rPr>
                <w:rFonts w:ascii="Poppins" w:hAnsi="Poppins" w:cs="Poppins"/>
                <w:b/>
                <w:bCs/>
                <w:color w:val="808080" w:themeColor="background1" w:themeShade="80"/>
                <w:sz w:val="16"/>
                <w:szCs w:val="16"/>
              </w:rPr>
              <w:fldChar w:fldCharType="end"/>
            </w:r>
            <w:r w:rsidRPr="00176397">
              <w:rPr>
                <w:rFonts w:ascii="Poppins" w:hAnsi="Poppins" w:cs="Poppins"/>
                <w:color w:val="808080" w:themeColor="background1" w:themeShade="80"/>
                <w:sz w:val="16"/>
                <w:szCs w:val="16"/>
              </w:rPr>
              <w:t xml:space="preserve"> sur </w:t>
            </w:r>
            <w:r w:rsidRPr="00176397">
              <w:rPr>
                <w:rFonts w:ascii="Poppins" w:hAnsi="Poppins" w:cs="Poppins"/>
                <w:b/>
                <w:bCs/>
                <w:color w:val="808080" w:themeColor="background1" w:themeShade="80"/>
                <w:sz w:val="16"/>
                <w:szCs w:val="16"/>
              </w:rPr>
              <w:fldChar w:fldCharType="begin"/>
            </w:r>
            <w:r w:rsidRPr="00176397">
              <w:rPr>
                <w:rFonts w:ascii="Poppins" w:hAnsi="Poppins" w:cs="Poppins"/>
                <w:b/>
                <w:bCs/>
                <w:color w:val="808080" w:themeColor="background1" w:themeShade="80"/>
                <w:sz w:val="16"/>
                <w:szCs w:val="16"/>
              </w:rPr>
              <w:instrText>NUMPAGES</w:instrText>
            </w:r>
            <w:r w:rsidRPr="00176397">
              <w:rPr>
                <w:rFonts w:ascii="Poppins" w:hAnsi="Poppins" w:cs="Poppins"/>
                <w:b/>
                <w:bCs/>
                <w:color w:val="808080" w:themeColor="background1" w:themeShade="80"/>
                <w:sz w:val="16"/>
                <w:szCs w:val="16"/>
              </w:rPr>
              <w:fldChar w:fldCharType="separate"/>
            </w:r>
            <w:r w:rsidRPr="00176397">
              <w:rPr>
                <w:rFonts w:ascii="Poppins" w:hAnsi="Poppins" w:cs="Poppins"/>
                <w:b/>
                <w:bCs/>
                <w:color w:val="808080" w:themeColor="background1" w:themeShade="80"/>
                <w:sz w:val="16"/>
                <w:szCs w:val="16"/>
              </w:rPr>
              <w:t>2</w:t>
            </w:r>
            <w:r w:rsidRPr="00176397">
              <w:rPr>
                <w:rFonts w:ascii="Poppins" w:hAnsi="Poppins" w:cs="Poppins"/>
                <w:b/>
                <w:bCs/>
                <w:color w:val="808080" w:themeColor="background1" w:themeShade="80"/>
                <w:sz w:val="16"/>
                <w:szCs w:val="16"/>
              </w:rPr>
              <w:fldChar w:fldCharType="end"/>
            </w:r>
          </w:p>
        </w:sdtContent>
      </w:sdt>
    </w:sdtContent>
  </w:sdt>
  <w:p w14:paraId="44FC7C02" w14:textId="77777777" w:rsidR="00176397" w:rsidRPr="00176397" w:rsidRDefault="00176397" w:rsidP="00176397">
    <w:pPr>
      <w:pStyle w:val="Pieddepage"/>
      <w:jc w:val="center"/>
      <w:rPr>
        <w:rFonts w:ascii="Poppins" w:hAnsi="Poppins" w:cs="Poppin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87270" w14:textId="77777777" w:rsidR="00A820C7" w:rsidRDefault="00A820C7" w:rsidP="00B25849">
      <w:pPr>
        <w:spacing w:after="0" w:line="240" w:lineRule="auto"/>
      </w:pPr>
      <w:r>
        <w:separator/>
      </w:r>
    </w:p>
  </w:footnote>
  <w:footnote w:type="continuationSeparator" w:id="0">
    <w:p w14:paraId="34129A6F" w14:textId="77777777" w:rsidR="00A820C7" w:rsidRDefault="00A820C7" w:rsidP="00B25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C13C" w14:textId="57B19E12" w:rsidR="00B25849" w:rsidRDefault="00B25849" w:rsidP="00B25849">
    <w:pPr>
      <w:pStyle w:val="En-tte"/>
      <w:jc w:val="center"/>
    </w:pPr>
    <w:r w:rsidRPr="00BA1C32">
      <w:rPr>
        <w:rFonts w:ascii="Poppins" w:hAnsi="Poppins" w:cs="Poppins"/>
        <w:noProof/>
        <w:sz w:val="20"/>
        <w:szCs w:val="20"/>
      </w:rPr>
      <w:drawing>
        <wp:inline distT="0" distB="0" distL="0" distR="0" wp14:anchorId="540A0FAD" wp14:editId="547E0B57">
          <wp:extent cx="1453896" cy="525780"/>
          <wp:effectExtent l="0" t="0" r="0" b="7620"/>
          <wp:docPr id="1" name="Image 188931137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889311373" descr="Une image contenant texte, Police, Graphique, logo&#10;&#10;Description générée automatiquement"/>
                  <pic:cNvPicPr>
                    <a:picLocks noChangeAspect="1" noChangeArrowheads="1"/>
                  </pic:cNvPicPr>
                </pic:nvPicPr>
                <pic:blipFill>
                  <a:blip r:embed="rId1"/>
                  <a:stretch>
                    <a:fillRect/>
                  </a:stretch>
                </pic:blipFill>
                <pic:spPr bwMode="auto">
                  <a:xfrm>
                    <a:off x="0" y="0"/>
                    <a:ext cx="1460224" cy="528068"/>
                  </a:xfrm>
                  <a:prstGeom prst="rect">
                    <a:avLst/>
                  </a:prstGeom>
                </pic:spPr>
              </pic:pic>
            </a:graphicData>
          </a:graphic>
        </wp:inline>
      </w:drawing>
    </w:r>
  </w:p>
  <w:p w14:paraId="04324F52" w14:textId="77777777" w:rsidR="000E5ABA" w:rsidRDefault="000E5ABA" w:rsidP="00B25849">
    <w:pPr>
      <w:pStyle w:val="En-tte"/>
      <w:jc w:val="center"/>
    </w:pPr>
  </w:p>
  <w:p w14:paraId="075E4B78" w14:textId="77777777" w:rsidR="000E5ABA" w:rsidRDefault="000E5ABA" w:rsidP="00B25849">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11.8pt;height:311.8pt" o:bullet="t">
        <v:imagedata r:id="rId1" o:title="Coeur-vert"/>
      </v:shape>
    </w:pict>
  </w:numPicBullet>
  <w:abstractNum w:abstractNumId="0" w15:restartNumberingAfterBreak="0">
    <w:nsid w:val="169034B2"/>
    <w:multiLevelType w:val="hybridMultilevel"/>
    <w:tmpl w:val="E84C38B0"/>
    <w:lvl w:ilvl="0" w:tplc="77403D1C">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B10083"/>
    <w:multiLevelType w:val="hybridMultilevel"/>
    <w:tmpl w:val="9DDA6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AF3C79"/>
    <w:multiLevelType w:val="hybridMultilevel"/>
    <w:tmpl w:val="08E44FE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253E62"/>
    <w:multiLevelType w:val="hybridMultilevel"/>
    <w:tmpl w:val="CA62C336"/>
    <w:lvl w:ilvl="0" w:tplc="C8260FCE">
      <w:start w:val="8"/>
      <w:numFmt w:val="decimal"/>
      <w:lvlText w:val="%1)"/>
      <w:lvlJc w:val="left"/>
      <w:pPr>
        <w:ind w:left="720" w:hanging="360"/>
      </w:pPr>
      <w:rPr>
        <w:rFonts w:ascii="Poppins" w:hAnsi="Poppins" w:cs="Poppins" w:hint="default"/>
        <w:b/>
        <w:bCs/>
        <w:color w:val="auto"/>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841035"/>
    <w:multiLevelType w:val="hybridMultilevel"/>
    <w:tmpl w:val="1F9AAF64"/>
    <w:lvl w:ilvl="0" w:tplc="68063100">
      <w:start w:val="3"/>
      <w:numFmt w:val="bullet"/>
      <w:lvlText w:val="-"/>
      <w:lvlJc w:val="left"/>
      <w:pPr>
        <w:ind w:left="1070" w:hanging="360"/>
      </w:pPr>
      <w:rPr>
        <w:rFonts w:ascii="Poppins" w:eastAsiaTheme="minorHAnsi" w:hAnsi="Poppins" w:cs="Poppin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5" w15:restartNumberingAfterBreak="0">
    <w:nsid w:val="344E6468"/>
    <w:multiLevelType w:val="hybridMultilevel"/>
    <w:tmpl w:val="E776489C"/>
    <w:lvl w:ilvl="0" w:tplc="36A490B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3B0E55"/>
    <w:multiLevelType w:val="hybridMultilevel"/>
    <w:tmpl w:val="1BC0105A"/>
    <w:lvl w:ilvl="0" w:tplc="77403D1C">
      <w:start w:val="3"/>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A90ABB"/>
    <w:multiLevelType w:val="hybridMultilevel"/>
    <w:tmpl w:val="21C0031C"/>
    <w:lvl w:ilvl="0" w:tplc="FFFFFFFF">
      <w:start w:val="1"/>
      <w:numFmt w:val="decimal"/>
      <w:lvlText w:val="%1)"/>
      <w:lvlJc w:val="left"/>
      <w:pPr>
        <w:ind w:left="720" w:hanging="360"/>
      </w:pPr>
      <w:rPr>
        <w:rFonts w:ascii="Poppins" w:hAnsi="Poppins" w:cs="Poppins" w:hint="default"/>
        <w:b/>
        <w:bCs/>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E70E8A"/>
    <w:multiLevelType w:val="multilevel"/>
    <w:tmpl w:val="027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65017"/>
    <w:multiLevelType w:val="hybridMultilevel"/>
    <w:tmpl w:val="F09C1056"/>
    <w:lvl w:ilvl="0" w:tplc="90AEEFB0">
      <w:start w:val="9"/>
      <w:numFmt w:val="bullet"/>
      <w:lvlText w:val="-"/>
      <w:lvlJc w:val="left"/>
      <w:pPr>
        <w:ind w:left="720" w:hanging="360"/>
      </w:pPr>
      <w:rPr>
        <w:rFonts w:ascii="Poppins" w:eastAsiaTheme="minorHAnsi" w:hAnsi="Poppins" w:cs="Poppin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F94844"/>
    <w:multiLevelType w:val="hybridMultilevel"/>
    <w:tmpl w:val="21C0031C"/>
    <w:lvl w:ilvl="0" w:tplc="FFFFFFFF">
      <w:start w:val="1"/>
      <w:numFmt w:val="decimal"/>
      <w:lvlText w:val="%1)"/>
      <w:lvlJc w:val="left"/>
      <w:pPr>
        <w:ind w:left="720" w:hanging="360"/>
      </w:pPr>
      <w:rPr>
        <w:rFonts w:ascii="Poppins" w:hAnsi="Poppins" w:cs="Poppins" w:hint="default"/>
        <w:b/>
        <w:bCs/>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3403FAD"/>
    <w:multiLevelType w:val="multilevel"/>
    <w:tmpl w:val="4840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C17E9E"/>
    <w:multiLevelType w:val="hybridMultilevel"/>
    <w:tmpl w:val="21C0031C"/>
    <w:lvl w:ilvl="0" w:tplc="C9BEFD70">
      <w:start w:val="1"/>
      <w:numFmt w:val="decimal"/>
      <w:lvlText w:val="%1)"/>
      <w:lvlJc w:val="left"/>
      <w:pPr>
        <w:ind w:left="720" w:hanging="360"/>
      </w:pPr>
      <w:rPr>
        <w:rFonts w:ascii="Poppins" w:hAnsi="Poppins" w:cs="Poppins" w:hint="default"/>
        <w:b/>
        <w:bCs/>
        <w:color w:val="auto"/>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96780612">
    <w:abstractNumId w:val="8"/>
  </w:num>
  <w:num w:numId="2" w16cid:durableId="510803173">
    <w:abstractNumId w:val="11"/>
  </w:num>
  <w:num w:numId="3" w16cid:durableId="1285893679">
    <w:abstractNumId w:val="12"/>
  </w:num>
  <w:num w:numId="4" w16cid:durableId="1964194143">
    <w:abstractNumId w:val="0"/>
  </w:num>
  <w:num w:numId="5" w16cid:durableId="359549652">
    <w:abstractNumId w:val="10"/>
  </w:num>
  <w:num w:numId="6" w16cid:durableId="417292752">
    <w:abstractNumId w:val="6"/>
  </w:num>
  <w:num w:numId="7" w16cid:durableId="506134647">
    <w:abstractNumId w:val="2"/>
  </w:num>
  <w:num w:numId="8" w16cid:durableId="963148735">
    <w:abstractNumId w:val="5"/>
  </w:num>
  <w:num w:numId="9" w16cid:durableId="1762750618">
    <w:abstractNumId w:val="7"/>
  </w:num>
  <w:num w:numId="10" w16cid:durableId="186257409">
    <w:abstractNumId w:val="4"/>
  </w:num>
  <w:num w:numId="11" w16cid:durableId="970789683">
    <w:abstractNumId w:val="9"/>
  </w:num>
  <w:num w:numId="12" w16cid:durableId="1479611253">
    <w:abstractNumId w:val="3"/>
  </w:num>
  <w:num w:numId="13" w16cid:durableId="1693603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88"/>
    <w:rsid w:val="000043B4"/>
    <w:rsid w:val="000068D9"/>
    <w:rsid w:val="00010B10"/>
    <w:rsid w:val="00011FFD"/>
    <w:rsid w:val="0001350C"/>
    <w:rsid w:val="000151E1"/>
    <w:rsid w:val="00016A5B"/>
    <w:rsid w:val="00023B8C"/>
    <w:rsid w:val="00023FDB"/>
    <w:rsid w:val="00062F00"/>
    <w:rsid w:val="00077EF5"/>
    <w:rsid w:val="000847D6"/>
    <w:rsid w:val="000906B4"/>
    <w:rsid w:val="000A30AE"/>
    <w:rsid w:val="000B0CE2"/>
    <w:rsid w:val="000B0FE0"/>
    <w:rsid w:val="000C4E7A"/>
    <w:rsid w:val="000C73B0"/>
    <w:rsid w:val="000D694D"/>
    <w:rsid w:val="000E406B"/>
    <w:rsid w:val="000E5ABA"/>
    <w:rsid w:val="000E6F18"/>
    <w:rsid w:val="000F2F3A"/>
    <w:rsid w:val="000F515C"/>
    <w:rsid w:val="00100030"/>
    <w:rsid w:val="001060C5"/>
    <w:rsid w:val="00106605"/>
    <w:rsid w:val="001142B6"/>
    <w:rsid w:val="0012621D"/>
    <w:rsid w:val="00127AED"/>
    <w:rsid w:val="00130F91"/>
    <w:rsid w:val="0013353C"/>
    <w:rsid w:val="00133C3B"/>
    <w:rsid w:val="0013484E"/>
    <w:rsid w:val="001400F8"/>
    <w:rsid w:val="00156AAD"/>
    <w:rsid w:val="00160083"/>
    <w:rsid w:val="00163D75"/>
    <w:rsid w:val="0016734B"/>
    <w:rsid w:val="00171601"/>
    <w:rsid w:val="00176397"/>
    <w:rsid w:val="00181F1D"/>
    <w:rsid w:val="00184EA1"/>
    <w:rsid w:val="00191660"/>
    <w:rsid w:val="0019482B"/>
    <w:rsid w:val="00194DA2"/>
    <w:rsid w:val="001A44F7"/>
    <w:rsid w:val="001B3524"/>
    <w:rsid w:val="001B4009"/>
    <w:rsid w:val="001B577F"/>
    <w:rsid w:val="001B5DDF"/>
    <w:rsid w:val="001C0A44"/>
    <w:rsid w:val="001C618D"/>
    <w:rsid w:val="001D5D1B"/>
    <w:rsid w:val="001D73D2"/>
    <w:rsid w:val="001F1E4E"/>
    <w:rsid w:val="001F4723"/>
    <w:rsid w:val="001F59EA"/>
    <w:rsid w:val="00200F27"/>
    <w:rsid w:val="00211C43"/>
    <w:rsid w:val="00212BDB"/>
    <w:rsid w:val="002233C5"/>
    <w:rsid w:val="00223946"/>
    <w:rsid w:val="00230018"/>
    <w:rsid w:val="002325DA"/>
    <w:rsid w:val="00234AF1"/>
    <w:rsid w:val="00235300"/>
    <w:rsid w:val="00241782"/>
    <w:rsid w:val="00242530"/>
    <w:rsid w:val="002435D7"/>
    <w:rsid w:val="002439A0"/>
    <w:rsid w:val="0026069B"/>
    <w:rsid w:val="00261EC5"/>
    <w:rsid w:val="00263063"/>
    <w:rsid w:val="00266764"/>
    <w:rsid w:val="0026683C"/>
    <w:rsid w:val="00266AB5"/>
    <w:rsid w:val="00272F00"/>
    <w:rsid w:val="00272F5D"/>
    <w:rsid w:val="002772E3"/>
    <w:rsid w:val="00277508"/>
    <w:rsid w:val="002803CE"/>
    <w:rsid w:val="002814BC"/>
    <w:rsid w:val="00281E96"/>
    <w:rsid w:val="00284111"/>
    <w:rsid w:val="0028624B"/>
    <w:rsid w:val="002A2A22"/>
    <w:rsid w:val="002B1D72"/>
    <w:rsid w:val="002C0731"/>
    <w:rsid w:val="002D5976"/>
    <w:rsid w:val="002D5BCF"/>
    <w:rsid w:val="002D5FCF"/>
    <w:rsid w:val="002D744F"/>
    <w:rsid w:val="002E2B4E"/>
    <w:rsid w:val="002F229E"/>
    <w:rsid w:val="002F61D2"/>
    <w:rsid w:val="002F7C75"/>
    <w:rsid w:val="00301AB1"/>
    <w:rsid w:val="003021B0"/>
    <w:rsid w:val="003028F5"/>
    <w:rsid w:val="003055A1"/>
    <w:rsid w:val="003058A1"/>
    <w:rsid w:val="00305F21"/>
    <w:rsid w:val="00314D4C"/>
    <w:rsid w:val="00320A74"/>
    <w:rsid w:val="00325C2E"/>
    <w:rsid w:val="0032688E"/>
    <w:rsid w:val="00332E5A"/>
    <w:rsid w:val="003401FC"/>
    <w:rsid w:val="00340BB7"/>
    <w:rsid w:val="00341848"/>
    <w:rsid w:val="0034260A"/>
    <w:rsid w:val="003458B4"/>
    <w:rsid w:val="003547A4"/>
    <w:rsid w:val="00355C88"/>
    <w:rsid w:val="003572CC"/>
    <w:rsid w:val="00361CB7"/>
    <w:rsid w:val="00362CDA"/>
    <w:rsid w:val="003659C0"/>
    <w:rsid w:val="00371A8B"/>
    <w:rsid w:val="00372446"/>
    <w:rsid w:val="00384B72"/>
    <w:rsid w:val="00385382"/>
    <w:rsid w:val="00386C7D"/>
    <w:rsid w:val="00387212"/>
    <w:rsid w:val="003A3884"/>
    <w:rsid w:val="003A5874"/>
    <w:rsid w:val="003C2F28"/>
    <w:rsid w:val="003C76A1"/>
    <w:rsid w:val="003D299E"/>
    <w:rsid w:val="003E1A75"/>
    <w:rsid w:val="003E7D23"/>
    <w:rsid w:val="003F6DD7"/>
    <w:rsid w:val="00402F6A"/>
    <w:rsid w:val="004031EC"/>
    <w:rsid w:val="00405A0A"/>
    <w:rsid w:val="00407B5F"/>
    <w:rsid w:val="00411AB4"/>
    <w:rsid w:val="00414FDB"/>
    <w:rsid w:val="00416E64"/>
    <w:rsid w:val="004233D1"/>
    <w:rsid w:val="00431D61"/>
    <w:rsid w:val="004376E2"/>
    <w:rsid w:val="00443530"/>
    <w:rsid w:val="00446E24"/>
    <w:rsid w:val="00456DFD"/>
    <w:rsid w:val="00464925"/>
    <w:rsid w:val="00477B35"/>
    <w:rsid w:val="004822C5"/>
    <w:rsid w:val="00482C92"/>
    <w:rsid w:val="004972DD"/>
    <w:rsid w:val="004A016E"/>
    <w:rsid w:val="004B2FAC"/>
    <w:rsid w:val="004C039A"/>
    <w:rsid w:val="004D04F9"/>
    <w:rsid w:val="004E17DE"/>
    <w:rsid w:val="004E624E"/>
    <w:rsid w:val="004F56FA"/>
    <w:rsid w:val="004F6348"/>
    <w:rsid w:val="0050041E"/>
    <w:rsid w:val="00500F05"/>
    <w:rsid w:val="00501265"/>
    <w:rsid w:val="00515FDD"/>
    <w:rsid w:val="00532548"/>
    <w:rsid w:val="00532F96"/>
    <w:rsid w:val="00540DC9"/>
    <w:rsid w:val="00551C30"/>
    <w:rsid w:val="00557FC8"/>
    <w:rsid w:val="0056279C"/>
    <w:rsid w:val="0057036F"/>
    <w:rsid w:val="00570BF9"/>
    <w:rsid w:val="005841FD"/>
    <w:rsid w:val="005848E6"/>
    <w:rsid w:val="00584EE3"/>
    <w:rsid w:val="00587085"/>
    <w:rsid w:val="00587B84"/>
    <w:rsid w:val="00593E78"/>
    <w:rsid w:val="005A1646"/>
    <w:rsid w:val="005B4103"/>
    <w:rsid w:val="005B4325"/>
    <w:rsid w:val="005B436F"/>
    <w:rsid w:val="005C33B2"/>
    <w:rsid w:val="005E2B53"/>
    <w:rsid w:val="005F10BA"/>
    <w:rsid w:val="00610228"/>
    <w:rsid w:val="006173AA"/>
    <w:rsid w:val="006227F8"/>
    <w:rsid w:val="006273A0"/>
    <w:rsid w:val="006316B5"/>
    <w:rsid w:val="00634CF3"/>
    <w:rsid w:val="00645013"/>
    <w:rsid w:val="006560CB"/>
    <w:rsid w:val="00661254"/>
    <w:rsid w:val="00662114"/>
    <w:rsid w:val="00663E4B"/>
    <w:rsid w:val="006776CF"/>
    <w:rsid w:val="006832D4"/>
    <w:rsid w:val="006837F5"/>
    <w:rsid w:val="00684F1F"/>
    <w:rsid w:val="006940AC"/>
    <w:rsid w:val="006953FE"/>
    <w:rsid w:val="006A3792"/>
    <w:rsid w:val="006A3E57"/>
    <w:rsid w:val="006A6550"/>
    <w:rsid w:val="006B6C93"/>
    <w:rsid w:val="006B7784"/>
    <w:rsid w:val="006B7CD7"/>
    <w:rsid w:val="006C6FFC"/>
    <w:rsid w:val="006D03ED"/>
    <w:rsid w:val="006D0EDA"/>
    <w:rsid w:val="006E29E3"/>
    <w:rsid w:val="006E5D6D"/>
    <w:rsid w:val="006E69EA"/>
    <w:rsid w:val="006E7AAB"/>
    <w:rsid w:val="006E7B4D"/>
    <w:rsid w:val="00700DAB"/>
    <w:rsid w:val="00712072"/>
    <w:rsid w:val="007157A0"/>
    <w:rsid w:val="007201E1"/>
    <w:rsid w:val="0072255F"/>
    <w:rsid w:val="00740C48"/>
    <w:rsid w:val="0074372C"/>
    <w:rsid w:val="00752058"/>
    <w:rsid w:val="007521F7"/>
    <w:rsid w:val="00763228"/>
    <w:rsid w:val="0076766C"/>
    <w:rsid w:val="0077595A"/>
    <w:rsid w:val="00784D68"/>
    <w:rsid w:val="007958A7"/>
    <w:rsid w:val="007968D5"/>
    <w:rsid w:val="007B28C9"/>
    <w:rsid w:val="007B2B51"/>
    <w:rsid w:val="007B2EE0"/>
    <w:rsid w:val="007B6323"/>
    <w:rsid w:val="007C5556"/>
    <w:rsid w:val="007C7C9C"/>
    <w:rsid w:val="007D0A37"/>
    <w:rsid w:val="007D3CE8"/>
    <w:rsid w:val="007E4A5D"/>
    <w:rsid w:val="007E546D"/>
    <w:rsid w:val="007F2579"/>
    <w:rsid w:val="007F3C88"/>
    <w:rsid w:val="008127DF"/>
    <w:rsid w:val="008145E3"/>
    <w:rsid w:val="00815A6C"/>
    <w:rsid w:val="0082592A"/>
    <w:rsid w:val="0082679B"/>
    <w:rsid w:val="008316B8"/>
    <w:rsid w:val="008327E2"/>
    <w:rsid w:val="00832E1C"/>
    <w:rsid w:val="008413FC"/>
    <w:rsid w:val="0084541A"/>
    <w:rsid w:val="00846730"/>
    <w:rsid w:val="00852066"/>
    <w:rsid w:val="008546B8"/>
    <w:rsid w:val="008613B6"/>
    <w:rsid w:val="00865962"/>
    <w:rsid w:val="008670E5"/>
    <w:rsid w:val="008742F1"/>
    <w:rsid w:val="0087442E"/>
    <w:rsid w:val="00884415"/>
    <w:rsid w:val="008845C2"/>
    <w:rsid w:val="00885B16"/>
    <w:rsid w:val="00892706"/>
    <w:rsid w:val="00894655"/>
    <w:rsid w:val="00897681"/>
    <w:rsid w:val="008A50F2"/>
    <w:rsid w:val="008B03D9"/>
    <w:rsid w:val="008C0FA0"/>
    <w:rsid w:val="008C1949"/>
    <w:rsid w:val="008C2B55"/>
    <w:rsid w:val="008C4853"/>
    <w:rsid w:val="008C6967"/>
    <w:rsid w:val="008D1760"/>
    <w:rsid w:val="008E16BB"/>
    <w:rsid w:val="008E654D"/>
    <w:rsid w:val="008F52D5"/>
    <w:rsid w:val="008F615F"/>
    <w:rsid w:val="00901D38"/>
    <w:rsid w:val="00903FBD"/>
    <w:rsid w:val="009073F2"/>
    <w:rsid w:val="00907499"/>
    <w:rsid w:val="009078D0"/>
    <w:rsid w:val="009152A6"/>
    <w:rsid w:val="00921335"/>
    <w:rsid w:val="009249B9"/>
    <w:rsid w:val="00943B37"/>
    <w:rsid w:val="00946BD1"/>
    <w:rsid w:val="00947466"/>
    <w:rsid w:val="00947947"/>
    <w:rsid w:val="009559E1"/>
    <w:rsid w:val="009647D4"/>
    <w:rsid w:val="00965776"/>
    <w:rsid w:val="00971B6D"/>
    <w:rsid w:val="00977CD3"/>
    <w:rsid w:val="00993BB3"/>
    <w:rsid w:val="009A386A"/>
    <w:rsid w:val="009A4991"/>
    <w:rsid w:val="009A540D"/>
    <w:rsid w:val="009A5E12"/>
    <w:rsid w:val="009A6F71"/>
    <w:rsid w:val="009AFAED"/>
    <w:rsid w:val="009B083D"/>
    <w:rsid w:val="009B3466"/>
    <w:rsid w:val="009B596B"/>
    <w:rsid w:val="009C2464"/>
    <w:rsid w:val="009C3694"/>
    <w:rsid w:val="009C4A50"/>
    <w:rsid w:val="009C54BB"/>
    <w:rsid w:val="009D28B5"/>
    <w:rsid w:val="009D3861"/>
    <w:rsid w:val="009D6DF7"/>
    <w:rsid w:val="009E72F0"/>
    <w:rsid w:val="009F4419"/>
    <w:rsid w:val="009F527F"/>
    <w:rsid w:val="009F76A5"/>
    <w:rsid w:val="009F7C7F"/>
    <w:rsid w:val="00A0385E"/>
    <w:rsid w:val="00A1233A"/>
    <w:rsid w:val="00A2777C"/>
    <w:rsid w:val="00A31BDB"/>
    <w:rsid w:val="00A34E70"/>
    <w:rsid w:val="00A35EF5"/>
    <w:rsid w:val="00A42D03"/>
    <w:rsid w:val="00A51E08"/>
    <w:rsid w:val="00A533B9"/>
    <w:rsid w:val="00A63B40"/>
    <w:rsid w:val="00A6591A"/>
    <w:rsid w:val="00A67A32"/>
    <w:rsid w:val="00A77E72"/>
    <w:rsid w:val="00A820C7"/>
    <w:rsid w:val="00A85C71"/>
    <w:rsid w:val="00A8740D"/>
    <w:rsid w:val="00A96490"/>
    <w:rsid w:val="00AA14D7"/>
    <w:rsid w:val="00AA20A7"/>
    <w:rsid w:val="00AA2555"/>
    <w:rsid w:val="00AA4A3F"/>
    <w:rsid w:val="00AA5484"/>
    <w:rsid w:val="00AB2831"/>
    <w:rsid w:val="00AB3B5B"/>
    <w:rsid w:val="00AB559B"/>
    <w:rsid w:val="00AD41BF"/>
    <w:rsid w:val="00AD4F30"/>
    <w:rsid w:val="00AF1F69"/>
    <w:rsid w:val="00AF61CF"/>
    <w:rsid w:val="00B06F14"/>
    <w:rsid w:val="00B071F7"/>
    <w:rsid w:val="00B11B57"/>
    <w:rsid w:val="00B11F75"/>
    <w:rsid w:val="00B147AE"/>
    <w:rsid w:val="00B15942"/>
    <w:rsid w:val="00B15BEC"/>
    <w:rsid w:val="00B17213"/>
    <w:rsid w:val="00B24E4C"/>
    <w:rsid w:val="00B25849"/>
    <w:rsid w:val="00B37445"/>
    <w:rsid w:val="00B379BF"/>
    <w:rsid w:val="00B465F4"/>
    <w:rsid w:val="00B551FA"/>
    <w:rsid w:val="00B654F8"/>
    <w:rsid w:val="00B674F8"/>
    <w:rsid w:val="00B710F3"/>
    <w:rsid w:val="00B744E0"/>
    <w:rsid w:val="00B8257C"/>
    <w:rsid w:val="00B8706E"/>
    <w:rsid w:val="00B92A99"/>
    <w:rsid w:val="00B93071"/>
    <w:rsid w:val="00B94969"/>
    <w:rsid w:val="00BA1C32"/>
    <w:rsid w:val="00BA60F9"/>
    <w:rsid w:val="00BA7E4C"/>
    <w:rsid w:val="00BB1073"/>
    <w:rsid w:val="00BB11EA"/>
    <w:rsid w:val="00BB1AAF"/>
    <w:rsid w:val="00BB5ACD"/>
    <w:rsid w:val="00BC2703"/>
    <w:rsid w:val="00BC455A"/>
    <w:rsid w:val="00BD1DCD"/>
    <w:rsid w:val="00BD5EE0"/>
    <w:rsid w:val="00BD64CA"/>
    <w:rsid w:val="00BE13AC"/>
    <w:rsid w:val="00BE3273"/>
    <w:rsid w:val="00BE5F19"/>
    <w:rsid w:val="00BF010F"/>
    <w:rsid w:val="00BF12A9"/>
    <w:rsid w:val="00BF2BCA"/>
    <w:rsid w:val="00C044BF"/>
    <w:rsid w:val="00C0613C"/>
    <w:rsid w:val="00C12360"/>
    <w:rsid w:val="00C17C43"/>
    <w:rsid w:val="00C2017B"/>
    <w:rsid w:val="00C21042"/>
    <w:rsid w:val="00C25A84"/>
    <w:rsid w:val="00C33452"/>
    <w:rsid w:val="00C40E63"/>
    <w:rsid w:val="00C53212"/>
    <w:rsid w:val="00C608EE"/>
    <w:rsid w:val="00C710DE"/>
    <w:rsid w:val="00C718E8"/>
    <w:rsid w:val="00C72407"/>
    <w:rsid w:val="00C746D0"/>
    <w:rsid w:val="00C75717"/>
    <w:rsid w:val="00C817E3"/>
    <w:rsid w:val="00C83E7F"/>
    <w:rsid w:val="00CA0347"/>
    <w:rsid w:val="00CB556E"/>
    <w:rsid w:val="00CD487E"/>
    <w:rsid w:val="00CD7627"/>
    <w:rsid w:val="00CD79A0"/>
    <w:rsid w:val="00CE112D"/>
    <w:rsid w:val="00CE7DFB"/>
    <w:rsid w:val="00CF711E"/>
    <w:rsid w:val="00D0142A"/>
    <w:rsid w:val="00D14070"/>
    <w:rsid w:val="00D2579D"/>
    <w:rsid w:val="00D2652D"/>
    <w:rsid w:val="00D3464B"/>
    <w:rsid w:val="00D34720"/>
    <w:rsid w:val="00D34EAF"/>
    <w:rsid w:val="00D36491"/>
    <w:rsid w:val="00D40CEA"/>
    <w:rsid w:val="00D42EC0"/>
    <w:rsid w:val="00D45628"/>
    <w:rsid w:val="00D5171D"/>
    <w:rsid w:val="00D56822"/>
    <w:rsid w:val="00D6239F"/>
    <w:rsid w:val="00D6364E"/>
    <w:rsid w:val="00D639FF"/>
    <w:rsid w:val="00D717F9"/>
    <w:rsid w:val="00D71D98"/>
    <w:rsid w:val="00D738A3"/>
    <w:rsid w:val="00D7457B"/>
    <w:rsid w:val="00D82488"/>
    <w:rsid w:val="00D859F0"/>
    <w:rsid w:val="00D86858"/>
    <w:rsid w:val="00DB4DCD"/>
    <w:rsid w:val="00DD19F3"/>
    <w:rsid w:val="00DD28D4"/>
    <w:rsid w:val="00DD6566"/>
    <w:rsid w:val="00DE0BEC"/>
    <w:rsid w:val="00DE38C6"/>
    <w:rsid w:val="00DE57D5"/>
    <w:rsid w:val="00DE64D6"/>
    <w:rsid w:val="00DE69EB"/>
    <w:rsid w:val="00DE7CA8"/>
    <w:rsid w:val="00DF0A8C"/>
    <w:rsid w:val="00DF388B"/>
    <w:rsid w:val="00E042C1"/>
    <w:rsid w:val="00E20E6A"/>
    <w:rsid w:val="00E27BD5"/>
    <w:rsid w:val="00E301FD"/>
    <w:rsid w:val="00E4555D"/>
    <w:rsid w:val="00E52A62"/>
    <w:rsid w:val="00E538D2"/>
    <w:rsid w:val="00E55BC9"/>
    <w:rsid w:val="00E61582"/>
    <w:rsid w:val="00E62F48"/>
    <w:rsid w:val="00E64723"/>
    <w:rsid w:val="00E65991"/>
    <w:rsid w:val="00E71A73"/>
    <w:rsid w:val="00E774E7"/>
    <w:rsid w:val="00E8421E"/>
    <w:rsid w:val="00E87890"/>
    <w:rsid w:val="00E87BEF"/>
    <w:rsid w:val="00E92BF7"/>
    <w:rsid w:val="00E964D4"/>
    <w:rsid w:val="00EA28E0"/>
    <w:rsid w:val="00EA6CD8"/>
    <w:rsid w:val="00EB07D9"/>
    <w:rsid w:val="00EB390B"/>
    <w:rsid w:val="00EB6B54"/>
    <w:rsid w:val="00EB6FE6"/>
    <w:rsid w:val="00EC4278"/>
    <w:rsid w:val="00EC756A"/>
    <w:rsid w:val="00ED2213"/>
    <w:rsid w:val="00ED5BBF"/>
    <w:rsid w:val="00EE0679"/>
    <w:rsid w:val="00EE57EA"/>
    <w:rsid w:val="00EE61D2"/>
    <w:rsid w:val="00F11DBD"/>
    <w:rsid w:val="00F12837"/>
    <w:rsid w:val="00F14BAD"/>
    <w:rsid w:val="00F1719A"/>
    <w:rsid w:val="00F214B0"/>
    <w:rsid w:val="00F25CCB"/>
    <w:rsid w:val="00F42688"/>
    <w:rsid w:val="00F6330D"/>
    <w:rsid w:val="00F70D56"/>
    <w:rsid w:val="00F91B45"/>
    <w:rsid w:val="00FA4278"/>
    <w:rsid w:val="00FB02A6"/>
    <w:rsid w:val="00FB6E2E"/>
    <w:rsid w:val="00FB7787"/>
    <w:rsid w:val="00FC153C"/>
    <w:rsid w:val="00FC3A54"/>
    <w:rsid w:val="00FC671D"/>
    <w:rsid w:val="00FE0483"/>
    <w:rsid w:val="0193B64C"/>
    <w:rsid w:val="01A5087F"/>
    <w:rsid w:val="01A9CE19"/>
    <w:rsid w:val="02884378"/>
    <w:rsid w:val="02BF75B4"/>
    <w:rsid w:val="030DE1DF"/>
    <w:rsid w:val="0325F0FC"/>
    <w:rsid w:val="032C6A11"/>
    <w:rsid w:val="03B421A5"/>
    <w:rsid w:val="03FDD2BF"/>
    <w:rsid w:val="052C8EDD"/>
    <w:rsid w:val="079EBA4D"/>
    <w:rsid w:val="08064D4D"/>
    <w:rsid w:val="0849EB3E"/>
    <w:rsid w:val="086DCB52"/>
    <w:rsid w:val="0876DDED"/>
    <w:rsid w:val="0969A6D4"/>
    <w:rsid w:val="099F9DC1"/>
    <w:rsid w:val="0A1B93AE"/>
    <w:rsid w:val="0A6861B9"/>
    <w:rsid w:val="0B6772FB"/>
    <w:rsid w:val="0BA161BB"/>
    <w:rsid w:val="0BF1EF0C"/>
    <w:rsid w:val="0CB2A35E"/>
    <w:rsid w:val="0D3C0C94"/>
    <w:rsid w:val="0EB16DC0"/>
    <w:rsid w:val="0ECADA8B"/>
    <w:rsid w:val="1058CFB4"/>
    <w:rsid w:val="10EDA017"/>
    <w:rsid w:val="1151540F"/>
    <w:rsid w:val="11F69531"/>
    <w:rsid w:val="1280DB8D"/>
    <w:rsid w:val="14066D20"/>
    <w:rsid w:val="14A7F7D6"/>
    <w:rsid w:val="157C2FEB"/>
    <w:rsid w:val="15C2F1A9"/>
    <w:rsid w:val="166B96F2"/>
    <w:rsid w:val="16756C23"/>
    <w:rsid w:val="18FA37D1"/>
    <w:rsid w:val="1A03D500"/>
    <w:rsid w:val="1A73AA48"/>
    <w:rsid w:val="1A9CADF0"/>
    <w:rsid w:val="1CAB0CBE"/>
    <w:rsid w:val="1DBE351A"/>
    <w:rsid w:val="1E139CBF"/>
    <w:rsid w:val="203658C9"/>
    <w:rsid w:val="20D4D4CE"/>
    <w:rsid w:val="2190B170"/>
    <w:rsid w:val="2212BA9B"/>
    <w:rsid w:val="234CE344"/>
    <w:rsid w:val="2350C495"/>
    <w:rsid w:val="25196C47"/>
    <w:rsid w:val="252F91AA"/>
    <w:rsid w:val="26400DD2"/>
    <w:rsid w:val="270D5605"/>
    <w:rsid w:val="27C1FDC4"/>
    <w:rsid w:val="28790345"/>
    <w:rsid w:val="2918C18C"/>
    <w:rsid w:val="2BD019BA"/>
    <w:rsid w:val="2C400E5C"/>
    <w:rsid w:val="2DCA10C9"/>
    <w:rsid w:val="2E321C77"/>
    <w:rsid w:val="2FF0EC81"/>
    <w:rsid w:val="30D17351"/>
    <w:rsid w:val="3120E79B"/>
    <w:rsid w:val="31363116"/>
    <w:rsid w:val="3179F4D8"/>
    <w:rsid w:val="3209830A"/>
    <w:rsid w:val="33F2EF67"/>
    <w:rsid w:val="353E5A3E"/>
    <w:rsid w:val="35D85BCF"/>
    <w:rsid w:val="37812733"/>
    <w:rsid w:val="37E6B7D5"/>
    <w:rsid w:val="38BFEFBC"/>
    <w:rsid w:val="38D309ED"/>
    <w:rsid w:val="3AE40C3E"/>
    <w:rsid w:val="3B2A0A3A"/>
    <w:rsid w:val="3E137397"/>
    <w:rsid w:val="3E39FBE8"/>
    <w:rsid w:val="3F05AD96"/>
    <w:rsid w:val="407FFD7F"/>
    <w:rsid w:val="41A3E76C"/>
    <w:rsid w:val="420E15BF"/>
    <w:rsid w:val="43643A62"/>
    <w:rsid w:val="4436CE40"/>
    <w:rsid w:val="446A5E3A"/>
    <w:rsid w:val="4557EB73"/>
    <w:rsid w:val="4623F01D"/>
    <w:rsid w:val="46A4ABE8"/>
    <w:rsid w:val="47B934C1"/>
    <w:rsid w:val="48D3DDBC"/>
    <w:rsid w:val="4B26489D"/>
    <w:rsid w:val="4B840768"/>
    <w:rsid w:val="4DE7DF5B"/>
    <w:rsid w:val="4E1F9CF8"/>
    <w:rsid w:val="4E3917EC"/>
    <w:rsid w:val="51C51EE2"/>
    <w:rsid w:val="5251C103"/>
    <w:rsid w:val="52A13384"/>
    <w:rsid w:val="52CE75B6"/>
    <w:rsid w:val="52D952A3"/>
    <w:rsid w:val="548A18A0"/>
    <w:rsid w:val="55B74CE3"/>
    <w:rsid w:val="56A1C64B"/>
    <w:rsid w:val="56CB21FD"/>
    <w:rsid w:val="570D1301"/>
    <w:rsid w:val="5779C47A"/>
    <w:rsid w:val="577E8113"/>
    <w:rsid w:val="5829762A"/>
    <w:rsid w:val="586259F8"/>
    <w:rsid w:val="589AF90A"/>
    <w:rsid w:val="58E4EA01"/>
    <w:rsid w:val="5948C3E7"/>
    <w:rsid w:val="5B70487E"/>
    <w:rsid w:val="5F708994"/>
    <w:rsid w:val="60165584"/>
    <w:rsid w:val="608D8EB5"/>
    <w:rsid w:val="60B4F7CF"/>
    <w:rsid w:val="613136CE"/>
    <w:rsid w:val="61380A7E"/>
    <w:rsid w:val="6252DE14"/>
    <w:rsid w:val="62EF121D"/>
    <w:rsid w:val="632A565F"/>
    <w:rsid w:val="638EF531"/>
    <w:rsid w:val="63B50D15"/>
    <w:rsid w:val="63EC455B"/>
    <w:rsid w:val="64C1EF71"/>
    <w:rsid w:val="64F32DDF"/>
    <w:rsid w:val="660D5F9B"/>
    <w:rsid w:val="66400866"/>
    <w:rsid w:val="66C91B7F"/>
    <w:rsid w:val="6A0276D7"/>
    <w:rsid w:val="6A5ACE85"/>
    <w:rsid w:val="6B07793B"/>
    <w:rsid w:val="6B0A36D4"/>
    <w:rsid w:val="6B2C7BDE"/>
    <w:rsid w:val="6C040E53"/>
    <w:rsid w:val="6C23A4C7"/>
    <w:rsid w:val="6C95C5D6"/>
    <w:rsid w:val="6D74D4F7"/>
    <w:rsid w:val="6F3425FB"/>
    <w:rsid w:val="6F72EBB7"/>
    <w:rsid w:val="705A8C15"/>
    <w:rsid w:val="7285912D"/>
    <w:rsid w:val="750592CB"/>
    <w:rsid w:val="75DE37B7"/>
    <w:rsid w:val="767BB648"/>
    <w:rsid w:val="776D0A99"/>
    <w:rsid w:val="7882DFCD"/>
    <w:rsid w:val="78C93838"/>
    <w:rsid w:val="78F5701B"/>
    <w:rsid w:val="7AB12E1A"/>
    <w:rsid w:val="7B9F3AF9"/>
    <w:rsid w:val="7C62E8E5"/>
    <w:rsid w:val="7C9E87BD"/>
    <w:rsid w:val="7D8C8AA0"/>
    <w:rsid w:val="7DF8A74D"/>
    <w:rsid w:val="7E7688D3"/>
    <w:rsid w:val="7E8A031C"/>
    <w:rsid w:val="7F7B2E60"/>
    <w:rsid w:val="7FEFDB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F364"/>
  <w15:chartTrackingRefBased/>
  <w15:docId w15:val="{59F14C38-591C-4527-BD34-602598C9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F3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7F3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F3C8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F3C8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F3C8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F3C8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F3C8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F3C8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F3C8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3C8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7F3C8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F3C8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F3C8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F3C8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F3C8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F3C8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F3C8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F3C88"/>
    <w:rPr>
      <w:rFonts w:eastAsiaTheme="majorEastAsia" w:cstheme="majorBidi"/>
      <w:color w:val="272727" w:themeColor="text1" w:themeTint="D8"/>
    </w:rPr>
  </w:style>
  <w:style w:type="paragraph" w:styleId="Titre">
    <w:name w:val="Title"/>
    <w:basedOn w:val="Normal"/>
    <w:next w:val="Normal"/>
    <w:link w:val="TitreCar"/>
    <w:uiPriority w:val="10"/>
    <w:qFormat/>
    <w:rsid w:val="007F3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F3C8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F3C8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F3C8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F3C88"/>
    <w:pPr>
      <w:spacing w:before="160"/>
      <w:jc w:val="center"/>
    </w:pPr>
    <w:rPr>
      <w:i/>
      <w:iCs/>
      <w:color w:val="404040" w:themeColor="text1" w:themeTint="BF"/>
    </w:rPr>
  </w:style>
  <w:style w:type="character" w:customStyle="1" w:styleId="CitationCar">
    <w:name w:val="Citation Car"/>
    <w:basedOn w:val="Policepardfaut"/>
    <w:link w:val="Citation"/>
    <w:uiPriority w:val="29"/>
    <w:rsid w:val="007F3C88"/>
    <w:rPr>
      <w:i/>
      <w:iCs/>
      <w:color w:val="404040" w:themeColor="text1" w:themeTint="BF"/>
    </w:rPr>
  </w:style>
  <w:style w:type="paragraph" w:styleId="Paragraphedeliste">
    <w:name w:val="List Paragraph"/>
    <w:basedOn w:val="Normal"/>
    <w:uiPriority w:val="34"/>
    <w:qFormat/>
    <w:rsid w:val="007F3C88"/>
    <w:pPr>
      <w:ind w:left="720"/>
      <w:contextualSpacing/>
    </w:pPr>
  </w:style>
  <w:style w:type="character" w:styleId="Accentuationintense">
    <w:name w:val="Intense Emphasis"/>
    <w:basedOn w:val="Policepardfaut"/>
    <w:uiPriority w:val="21"/>
    <w:qFormat/>
    <w:rsid w:val="007F3C88"/>
    <w:rPr>
      <w:i/>
      <w:iCs/>
      <w:color w:val="0F4761" w:themeColor="accent1" w:themeShade="BF"/>
    </w:rPr>
  </w:style>
  <w:style w:type="paragraph" w:styleId="Citationintense">
    <w:name w:val="Intense Quote"/>
    <w:basedOn w:val="Normal"/>
    <w:next w:val="Normal"/>
    <w:link w:val="CitationintenseCar"/>
    <w:uiPriority w:val="30"/>
    <w:qFormat/>
    <w:rsid w:val="007F3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F3C88"/>
    <w:rPr>
      <w:i/>
      <w:iCs/>
      <w:color w:val="0F4761" w:themeColor="accent1" w:themeShade="BF"/>
    </w:rPr>
  </w:style>
  <w:style w:type="character" w:styleId="Rfrenceintense">
    <w:name w:val="Intense Reference"/>
    <w:basedOn w:val="Policepardfaut"/>
    <w:uiPriority w:val="32"/>
    <w:qFormat/>
    <w:rsid w:val="007F3C88"/>
    <w:rPr>
      <w:b/>
      <w:bCs/>
      <w:smallCaps/>
      <w:color w:val="0F4761" w:themeColor="accent1" w:themeShade="BF"/>
      <w:spacing w:val="5"/>
    </w:rPr>
  </w:style>
  <w:style w:type="character" w:styleId="Lienhypertexte">
    <w:name w:val="Hyperlink"/>
    <w:basedOn w:val="Policepardfaut"/>
    <w:uiPriority w:val="99"/>
    <w:unhideWhenUsed/>
    <w:rsid w:val="00BC2703"/>
    <w:rPr>
      <w:color w:val="467886" w:themeColor="hyperlink"/>
      <w:u w:val="single"/>
    </w:rPr>
  </w:style>
  <w:style w:type="character" w:styleId="Mentionnonrsolue">
    <w:name w:val="Unresolved Mention"/>
    <w:basedOn w:val="Policepardfaut"/>
    <w:uiPriority w:val="99"/>
    <w:semiHidden/>
    <w:unhideWhenUsed/>
    <w:rsid w:val="00BC2703"/>
    <w:rPr>
      <w:color w:val="605E5C"/>
      <w:shd w:val="clear" w:color="auto" w:fill="E1DFDD"/>
    </w:rPr>
  </w:style>
  <w:style w:type="character" w:styleId="Marquedecommentaire">
    <w:name w:val="annotation reference"/>
    <w:basedOn w:val="Policepardfaut"/>
    <w:uiPriority w:val="99"/>
    <w:semiHidden/>
    <w:unhideWhenUsed/>
    <w:rsid w:val="000847D6"/>
    <w:rPr>
      <w:sz w:val="16"/>
      <w:szCs w:val="16"/>
    </w:rPr>
  </w:style>
  <w:style w:type="paragraph" w:styleId="Commentaire">
    <w:name w:val="annotation text"/>
    <w:basedOn w:val="Normal"/>
    <w:link w:val="CommentaireCar"/>
    <w:uiPriority w:val="99"/>
    <w:unhideWhenUsed/>
    <w:rsid w:val="000847D6"/>
    <w:pPr>
      <w:spacing w:line="240" w:lineRule="auto"/>
    </w:pPr>
    <w:rPr>
      <w:sz w:val="20"/>
      <w:szCs w:val="20"/>
    </w:rPr>
  </w:style>
  <w:style w:type="character" w:customStyle="1" w:styleId="CommentaireCar">
    <w:name w:val="Commentaire Car"/>
    <w:basedOn w:val="Policepardfaut"/>
    <w:link w:val="Commentaire"/>
    <w:uiPriority w:val="99"/>
    <w:rsid w:val="000847D6"/>
    <w:rPr>
      <w:sz w:val="20"/>
      <w:szCs w:val="20"/>
    </w:rPr>
  </w:style>
  <w:style w:type="paragraph" w:styleId="Objetducommentaire">
    <w:name w:val="annotation subject"/>
    <w:basedOn w:val="Commentaire"/>
    <w:next w:val="Commentaire"/>
    <w:link w:val="ObjetducommentaireCar"/>
    <w:uiPriority w:val="99"/>
    <w:semiHidden/>
    <w:unhideWhenUsed/>
    <w:rsid w:val="000847D6"/>
    <w:rPr>
      <w:b/>
      <w:bCs/>
    </w:rPr>
  </w:style>
  <w:style w:type="character" w:customStyle="1" w:styleId="ObjetducommentaireCar">
    <w:name w:val="Objet du commentaire Car"/>
    <w:basedOn w:val="CommentaireCar"/>
    <w:link w:val="Objetducommentaire"/>
    <w:uiPriority w:val="99"/>
    <w:semiHidden/>
    <w:rsid w:val="000847D6"/>
    <w:rPr>
      <w:b/>
      <w:bCs/>
      <w:sz w:val="20"/>
      <w:szCs w:val="20"/>
    </w:rPr>
  </w:style>
  <w:style w:type="table" w:styleId="Grilledutableau">
    <w:name w:val="Table Grid"/>
    <w:basedOn w:val="TableauNormal"/>
    <w:uiPriority w:val="39"/>
    <w:rsid w:val="00171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B5ACD"/>
    <w:pPr>
      <w:spacing w:after="0" w:line="240" w:lineRule="auto"/>
    </w:pPr>
  </w:style>
  <w:style w:type="character" w:styleId="Mention">
    <w:name w:val="Mention"/>
    <w:basedOn w:val="Policepardfaut"/>
    <w:uiPriority w:val="99"/>
    <w:unhideWhenUsed/>
    <w:rsid w:val="00634CF3"/>
    <w:rPr>
      <w:color w:val="2B579A"/>
      <w:shd w:val="clear" w:color="auto" w:fill="E1DFDD"/>
    </w:rPr>
  </w:style>
  <w:style w:type="paragraph" w:styleId="En-tte">
    <w:name w:val="header"/>
    <w:basedOn w:val="Normal"/>
    <w:link w:val="En-tteCar"/>
    <w:uiPriority w:val="99"/>
    <w:unhideWhenUsed/>
    <w:rsid w:val="00B25849"/>
    <w:pPr>
      <w:tabs>
        <w:tab w:val="center" w:pos="4536"/>
        <w:tab w:val="right" w:pos="9072"/>
      </w:tabs>
      <w:spacing w:after="0" w:line="240" w:lineRule="auto"/>
    </w:pPr>
  </w:style>
  <w:style w:type="character" w:customStyle="1" w:styleId="En-tteCar">
    <w:name w:val="En-tête Car"/>
    <w:basedOn w:val="Policepardfaut"/>
    <w:link w:val="En-tte"/>
    <w:uiPriority w:val="99"/>
    <w:rsid w:val="00B25849"/>
  </w:style>
  <w:style w:type="paragraph" w:styleId="Pieddepage">
    <w:name w:val="footer"/>
    <w:basedOn w:val="Normal"/>
    <w:link w:val="PieddepageCar"/>
    <w:uiPriority w:val="99"/>
    <w:unhideWhenUsed/>
    <w:rsid w:val="00B258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37783">
      <w:bodyDiv w:val="1"/>
      <w:marLeft w:val="0"/>
      <w:marRight w:val="0"/>
      <w:marTop w:val="0"/>
      <w:marBottom w:val="0"/>
      <w:divBdr>
        <w:top w:val="none" w:sz="0" w:space="0" w:color="auto"/>
        <w:left w:val="none" w:sz="0" w:space="0" w:color="auto"/>
        <w:bottom w:val="none" w:sz="0" w:space="0" w:color="auto"/>
        <w:right w:val="none" w:sz="0" w:space="0" w:color="auto"/>
      </w:divBdr>
    </w:div>
    <w:div w:id="306322573">
      <w:bodyDiv w:val="1"/>
      <w:marLeft w:val="0"/>
      <w:marRight w:val="0"/>
      <w:marTop w:val="0"/>
      <w:marBottom w:val="0"/>
      <w:divBdr>
        <w:top w:val="none" w:sz="0" w:space="0" w:color="auto"/>
        <w:left w:val="none" w:sz="0" w:space="0" w:color="auto"/>
        <w:bottom w:val="none" w:sz="0" w:space="0" w:color="auto"/>
        <w:right w:val="none" w:sz="0" w:space="0" w:color="auto"/>
      </w:divBdr>
      <w:divsChild>
        <w:div w:id="594435709">
          <w:marLeft w:val="0"/>
          <w:marRight w:val="0"/>
          <w:marTop w:val="0"/>
          <w:marBottom w:val="0"/>
          <w:divBdr>
            <w:top w:val="none" w:sz="0" w:space="0" w:color="auto"/>
            <w:left w:val="none" w:sz="0" w:space="0" w:color="auto"/>
            <w:bottom w:val="none" w:sz="0" w:space="0" w:color="auto"/>
            <w:right w:val="none" w:sz="0" w:space="0" w:color="auto"/>
          </w:divBdr>
          <w:divsChild>
            <w:div w:id="10477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5618">
      <w:bodyDiv w:val="1"/>
      <w:marLeft w:val="0"/>
      <w:marRight w:val="0"/>
      <w:marTop w:val="0"/>
      <w:marBottom w:val="0"/>
      <w:divBdr>
        <w:top w:val="none" w:sz="0" w:space="0" w:color="auto"/>
        <w:left w:val="none" w:sz="0" w:space="0" w:color="auto"/>
        <w:bottom w:val="none" w:sz="0" w:space="0" w:color="auto"/>
        <w:right w:val="none" w:sz="0" w:space="0" w:color="auto"/>
      </w:divBdr>
    </w:div>
    <w:div w:id="798108390">
      <w:bodyDiv w:val="1"/>
      <w:marLeft w:val="0"/>
      <w:marRight w:val="0"/>
      <w:marTop w:val="0"/>
      <w:marBottom w:val="0"/>
      <w:divBdr>
        <w:top w:val="none" w:sz="0" w:space="0" w:color="auto"/>
        <w:left w:val="none" w:sz="0" w:space="0" w:color="auto"/>
        <w:bottom w:val="none" w:sz="0" w:space="0" w:color="auto"/>
        <w:right w:val="none" w:sz="0" w:space="0" w:color="auto"/>
      </w:divBdr>
    </w:div>
    <w:div w:id="831599965">
      <w:bodyDiv w:val="1"/>
      <w:marLeft w:val="0"/>
      <w:marRight w:val="0"/>
      <w:marTop w:val="0"/>
      <w:marBottom w:val="0"/>
      <w:divBdr>
        <w:top w:val="none" w:sz="0" w:space="0" w:color="auto"/>
        <w:left w:val="none" w:sz="0" w:space="0" w:color="auto"/>
        <w:bottom w:val="none" w:sz="0" w:space="0" w:color="auto"/>
        <w:right w:val="none" w:sz="0" w:space="0" w:color="auto"/>
      </w:divBdr>
      <w:divsChild>
        <w:div w:id="1961953745">
          <w:marLeft w:val="0"/>
          <w:marRight w:val="0"/>
          <w:marTop w:val="0"/>
          <w:marBottom w:val="0"/>
          <w:divBdr>
            <w:top w:val="none" w:sz="0" w:space="0" w:color="auto"/>
            <w:left w:val="none" w:sz="0" w:space="0" w:color="auto"/>
            <w:bottom w:val="none" w:sz="0" w:space="0" w:color="auto"/>
            <w:right w:val="none" w:sz="0" w:space="0" w:color="auto"/>
          </w:divBdr>
          <w:divsChild>
            <w:div w:id="5310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60694">
      <w:bodyDiv w:val="1"/>
      <w:marLeft w:val="0"/>
      <w:marRight w:val="0"/>
      <w:marTop w:val="0"/>
      <w:marBottom w:val="0"/>
      <w:divBdr>
        <w:top w:val="none" w:sz="0" w:space="0" w:color="auto"/>
        <w:left w:val="none" w:sz="0" w:space="0" w:color="auto"/>
        <w:bottom w:val="none" w:sz="0" w:space="0" w:color="auto"/>
        <w:right w:val="none" w:sz="0" w:space="0" w:color="auto"/>
      </w:divBdr>
    </w:div>
    <w:div w:id="17373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a.serra@villes-sant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2DE58B31AE6F408F43715CB7073B7A" ma:contentTypeVersion="18" ma:contentTypeDescription="Crée un document." ma:contentTypeScope="" ma:versionID="869bc1d11091d3a38dc7cd5d53a3d259">
  <xsd:schema xmlns:xsd="http://www.w3.org/2001/XMLSchema" xmlns:xs="http://www.w3.org/2001/XMLSchema" xmlns:p="http://schemas.microsoft.com/office/2006/metadata/properties" xmlns:ns2="13adcd1a-bafa-4b34-97f1-b4d84e26613f" xmlns:ns3="b48aada1-4768-4742-88c7-312fdaec9b69" targetNamespace="http://schemas.microsoft.com/office/2006/metadata/properties" ma:root="true" ma:fieldsID="f1a23e570bf621b8c90475aea14b2f39" ns2:_="" ns3:_="">
    <xsd:import namespace="13adcd1a-bafa-4b34-97f1-b4d84e26613f"/>
    <xsd:import namespace="b48aada1-4768-4742-88c7-312fdaec9b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dcd1a-bafa-4b34-97f1-b4d84e266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fa1fafd-101d-4775-953b-613c30f05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aada1-4768-4742-88c7-312fdaec9b69"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28ef679-12e0-42a2-adc7-c3da3fa354c4}" ma:internalName="TaxCatchAll" ma:showField="CatchAllData" ma:web="b48aada1-4768-4742-88c7-312fdaec9b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adcd1a-bafa-4b34-97f1-b4d84e26613f">
      <Terms xmlns="http://schemas.microsoft.com/office/infopath/2007/PartnerControls"/>
    </lcf76f155ced4ddcb4097134ff3c332f>
    <TaxCatchAll xmlns="b48aada1-4768-4742-88c7-312fdaec9b69" xsi:nil="true"/>
  </documentManagement>
</p:properties>
</file>

<file path=customXml/itemProps1.xml><?xml version="1.0" encoding="utf-8"?>
<ds:datastoreItem xmlns:ds="http://schemas.openxmlformats.org/officeDocument/2006/customXml" ds:itemID="{FDE39619-B869-41AF-87D5-1E41CEC6DD70}">
  <ds:schemaRefs>
    <ds:schemaRef ds:uri="http://schemas.openxmlformats.org/officeDocument/2006/bibliography"/>
  </ds:schemaRefs>
</ds:datastoreItem>
</file>

<file path=customXml/itemProps2.xml><?xml version="1.0" encoding="utf-8"?>
<ds:datastoreItem xmlns:ds="http://schemas.openxmlformats.org/officeDocument/2006/customXml" ds:itemID="{65647185-B5BE-4530-9E24-6392DB285F7F}">
  <ds:schemaRefs>
    <ds:schemaRef ds:uri="http://schemas.microsoft.com/sharepoint/v3/contenttype/forms"/>
  </ds:schemaRefs>
</ds:datastoreItem>
</file>

<file path=customXml/itemProps3.xml><?xml version="1.0" encoding="utf-8"?>
<ds:datastoreItem xmlns:ds="http://schemas.openxmlformats.org/officeDocument/2006/customXml" ds:itemID="{11F0E558-9549-4D3B-846B-FFE703FC8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dcd1a-bafa-4b34-97f1-b4d84e26613f"/>
    <ds:schemaRef ds:uri="b48aada1-4768-4742-88c7-312fdaec9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DAFFB-8F2B-49CB-A9B5-27335527CAB9}">
  <ds:schemaRefs>
    <ds:schemaRef ds:uri="http://schemas.microsoft.com/office/2006/metadata/properties"/>
    <ds:schemaRef ds:uri="http://schemas.microsoft.com/office/infopath/2007/PartnerControls"/>
    <ds:schemaRef ds:uri="13adcd1a-bafa-4b34-97f1-b4d84e26613f"/>
    <ds:schemaRef ds:uri="b48aada1-4768-4742-88c7-312fdaec9b69"/>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690</Words>
  <Characters>3795</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Serra (RfVS)</dc:creator>
  <cp:keywords/>
  <dc:description/>
  <cp:lastModifiedBy>Martina Serra (RfVS)</cp:lastModifiedBy>
  <cp:revision>69</cp:revision>
  <dcterms:created xsi:type="dcterms:W3CDTF">2024-12-04T10:00:00Z</dcterms:created>
  <dcterms:modified xsi:type="dcterms:W3CDTF">2024-12-13T13:58:00Z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0x010100432DE58B31AE6F408F43715CB7073B7A</vt:lpwstr>
  </property>
  <property fmtid="{D5CDD505-2E9C-101B-9397-08002B2CF9AE}" pid="3" name="MediaServiceImageTags">
    <vt:lpwstr/>
  </property>
</Properties>
</file>